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1172E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172E3">
            <w:pPr>
              <w:jc w:val="center"/>
              <w:rPr>
                <w:rFonts w:ascii="Arial" w:hAnsi="Arial"/>
                <w:b/>
                <w:sz w:val="28"/>
                <w:lang w:val="en-GB"/>
              </w:rPr>
            </w:pPr>
          </w:p>
          <w:p w:rsidR="00D1300B" w:rsidRDefault="00D1300B" w:rsidP="001172E3">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C95714" w:rsidRDefault="00C95714">
            <w:pPr>
              <w:rPr>
                <w:rFonts w:ascii="Arial" w:hAnsi="Arial"/>
                <w:b/>
              </w:rPr>
            </w:pPr>
            <w:r>
              <w:rPr>
                <w:rFonts w:ascii="Arial" w:hAnsi="Arial"/>
                <w:b/>
              </w:rPr>
              <w:t>Teaching Methods II in ECE</w:t>
            </w:r>
          </w:p>
        </w:tc>
      </w:tr>
      <w:tr w:rsidR="00D1300B">
        <w:tc>
          <w:tcPr>
            <w:tcW w:w="2518" w:type="dxa"/>
          </w:tcPr>
          <w:p w:rsidR="00D1300B" w:rsidRDefault="00D1300B" w:rsidP="00C95714">
            <w:pPr>
              <w:rPr>
                <w:rFonts w:ascii="Arial" w:hAnsi="Arial"/>
                <w:b/>
              </w:rPr>
            </w:pPr>
            <w:r>
              <w:rPr>
                <w:rFonts w:ascii="Arial" w:hAnsi="Arial"/>
                <w:b/>
                <w:lang w:val="en-GB"/>
              </w:rPr>
              <w:t>CODE NO. :</w:t>
            </w:r>
            <w:r w:rsidR="00C95714">
              <w:rPr>
                <w:rFonts w:ascii="Arial" w:hAnsi="Arial"/>
                <w:b/>
                <w:lang w:val="en-GB"/>
              </w:rPr>
              <w:t xml:space="preserve">  </w:t>
            </w:r>
          </w:p>
        </w:tc>
        <w:tc>
          <w:tcPr>
            <w:tcW w:w="3402" w:type="dxa"/>
            <w:gridSpan w:val="2"/>
          </w:tcPr>
          <w:p w:rsidR="00D1300B" w:rsidRPr="00C95714" w:rsidRDefault="00C95714">
            <w:pPr>
              <w:rPr>
                <w:rFonts w:ascii="Arial" w:hAnsi="Arial"/>
                <w:b/>
              </w:rPr>
            </w:pPr>
            <w:r w:rsidRPr="00C95714">
              <w:rPr>
                <w:rFonts w:ascii="Arial" w:hAnsi="Arial"/>
                <w:b/>
              </w:rPr>
              <w:t>ED131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95714">
            <w:pPr>
              <w:rPr>
                <w:rFonts w:ascii="Arial" w:hAnsi="Arial"/>
              </w:rPr>
            </w:pPr>
            <w:r>
              <w:rPr>
                <w:rFonts w:ascii="Arial" w:hAnsi="Arial"/>
              </w:rPr>
              <w:t>2</w:t>
            </w:r>
          </w:p>
          <w:p w:rsidR="00C95714" w:rsidRDefault="00C9571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C95714">
              <w:rPr>
                <w:rFonts w:ascii="Arial" w:hAnsi="Arial"/>
                <w:b/>
                <w:lang w:val="en-GB"/>
              </w:rPr>
              <w:t xml:space="preserve"> </w:t>
            </w:r>
          </w:p>
          <w:p w:rsidR="00D1300B" w:rsidRDefault="00D1300B">
            <w:pPr>
              <w:rPr>
                <w:rFonts w:ascii="Arial" w:hAnsi="Arial"/>
              </w:rPr>
            </w:pPr>
          </w:p>
        </w:tc>
        <w:tc>
          <w:tcPr>
            <w:tcW w:w="6338" w:type="dxa"/>
            <w:gridSpan w:val="5"/>
          </w:tcPr>
          <w:p w:rsidR="00D1300B" w:rsidRPr="00C95714" w:rsidRDefault="00C95714">
            <w:pPr>
              <w:rPr>
                <w:rFonts w:ascii="Arial" w:hAnsi="Arial"/>
                <w:b/>
              </w:rPr>
            </w:pPr>
            <w:r>
              <w:rPr>
                <w:rFonts w:ascii="Arial" w:hAnsi="Arial"/>
                <w:b/>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95714">
            <w:pPr>
              <w:rPr>
                <w:rFonts w:ascii="Arial" w:hAnsi="Arial"/>
              </w:rPr>
            </w:pPr>
            <w:smartTag w:uri="urn:schemas-microsoft-com:office:smarttags" w:element="PersonName">
              <w:smartTag w:uri="urn:schemas:contacts" w:element="GivenName">
                <w:r w:rsidRPr="00C95714">
                  <w:rPr>
                    <w:rFonts w:ascii="Arial" w:hAnsi="Arial"/>
                    <w:b/>
                  </w:rPr>
                  <w:t>Colleen</w:t>
                </w:r>
              </w:smartTag>
              <w:r w:rsidRPr="00C95714">
                <w:rPr>
                  <w:rFonts w:ascii="Arial" w:hAnsi="Arial"/>
                  <w:b/>
                </w:rPr>
                <w:t xml:space="preserve"> </w:t>
              </w:r>
              <w:smartTag w:uri="urn:schemas:contacts" w:element="Sn">
                <w:r w:rsidRPr="00C95714">
                  <w:rPr>
                    <w:rFonts w:ascii="Arial" w:hAnsi="Arial"/>
                    <w:b/>
                  </w:rPr>
                  <w:t>Brady</w:t>
                </w:r>
              </w:smartTag>
            </w:smartTag>
            <w:r>
              <w:rPr>
                <w:rFonts w:ascii="Arial" w:hAnsi="Arial"/>
              </w:rPr>
              <w:t xml:space="preserve"> </w:t>
            </w:r>
            <w:hyperlink r:id="rId8" w:history="1">
              <w:r w:rsidRPr="00E20C97">
                <w:rPr>
                  <w:rStyle w:val="Hyperlink"/>
                  <w:rFonts w:ascii="Arial" w:hAnsi="Arial"/>
                  <w:sz w:val="20"/>
                </w:rPr>
                <w:t>colleen.brady@saultcollege.ca</w:t>
              </w:r>
            </w:hyperlink>
            <w:r>
              <w:rPr>
                <w:rFonts w:ascii="Arial" w:hAnsi="Arial"/>
                <w:sz w:val="20"/>
              </w:rPr>
              <w:t xml:space="preserve">  ext 2472</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C95714" w:rsidRDefault="00C95714">
            <w:pPr>
              <w:rPr>
                <w:rFonts w:ascii="Arial" w:hAnsi="Arial"/>
                <w:b/>
                <w:sz w:val="20"/>
              </w:rPr>
            </w:pPr>
            <w:r w:rsidRPr="00C95714">
              <w:rPr>
                <w:rFonts w:ascii="Arial" w:hAnsi="Arial"/>
                <w:b/>
                <w:sz w:val="22"/>
              </w:rPr>
              <w:t xml:space="preserve">2010 </w:t>
            </w:r>
            <w:smartTag w:uri="urn:schemas:contacts" w:element="GivenName">
              <w:r w:rsidRPr="00C95714">
                <w:rPr>
                  <w:rFonts w:ascii="Arial" w:hAnsi="Arial"/>
                  <w:b/>
                  <w:sz w:val="22"/>
                </w:rPr>
                <w:t>Jan</w:t>
              </w:r>
            </w:smartTag>
            <w:r w:rsidRPr="00C95714">
              <w:rPr>
                <w:rFonts w:ascii="Arial" w:hAnsi="Arial"/>
                <w:b/>
                <w:sz w:val="22"/>
              </w:rPr>
              <w:t>.</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95714">
            <w:pPr>
              <w:rPr>
                <w:rFonts w:ascii="Arial" w:hAnsi="Arial"/>
              </w:rPr>
            </w:pPr>
            <w:r w:rsidRPr="00C95714">
              <w:rPr>
                <w:rFonts w:ascii="Arial" w:hAnsi="Arial"/>
                <w:sz w:val="20"/>
              </w:rPr>
              <w:t xml:space="preserve">2009 </w:t>
            </w:r>
            <w:smartTag w:uri="urn:schemas:contacts" w:element="GivenName">
              <w:r w:rsidRPr="00C95714">
                <w:rPr>
                  <w:rFonts w:ascii="Arial" w:hAnsi="Arial"/>
                  <w:sz w:val="20"/>
                </w:rPr>
                <w:t>Jan</w:t>
              </w:r>
            </w:smartTag>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F1460">
            <w:pPr>
              <w:jc w:val="center"/>
              <w:rPr>
                <w:rFonts w:ascii="Arial" w:hAnsi="Arial"/>
              </w:rPr>
            </w:pPr>
            <w:r>
              <w:rPr>
                <w:rFonts w:ascii="Arial" w:hAnsi="Arial"/>
              </w:rPr>
              <w:t>“Angelique Lemay”</w:t>
            </w:r>
          </w:p>
        </w:tc>
        <w:tc>
          <w:tcPr>
            <w:tcW w:w="1188" w:type="dxa"/>
          </w:tcPr>
          <w:p w:rsidR="00D1300B" w:rsidRDefault="009F1460">
            <w:pPr>
              <w:rPr>
                <w:rFonts w:ascii="Arial" w:hAnsi="Arial"/>
              </w:rPr>
            </w:pPr>
            <w:r>
              <w:rPr>
                <w:rFonts w:ascii="Arial" w:hAnsi="Arial"/>
              </w:rPr>
              <w:t>Dec/09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847492" w:rsidRDefault="00847492">
            <w:pPr>
              <w:rPr>
                <w:rFonts w:ascii="Arial" w:hAnsi="Arial"/>
                <w:b/>
                <w:lang w:val="en-GB"/>
              </w:rPr>
            </w:pPr>
            <w:smartTag w:uri="urn:schemas-microsoft-com:office:smarttags" w:element="PersonName">
              <w:r>
                <w:rPr>
                  <w:rFonts w:ascii="Arial" w:hAnsi="Arial"/>
                  <w:b/>
                  <w:lang w:val="en-GB"/>
                </w:rPr>
                <w:t xml:space="preserve">CO </w:t>
              </w:r>
              <w:smartTag w:uri="urn:schemas:contacts" w:element="GivenName">
                <w:r>
                  <w:rPr>
                    <w:rFonts w:ascii="Arial" w:hAnsi="Arial"/>
                    <w:b/>
                    <w:lang w:val="en-GB"/>
                  </w:rPr>
                  <w:t>REQUISITE</w:t>
                </w:r>
              </w:smartTag>
              <w:smartTag w:uri="urn:schemas:contacts" w:element="Sn">
                <w:r>
                  <w:rPr>
                    <w:rFonts w:ascii="Arial" w:hAnsi="Arial"/>
                    <w:b/>
                    <w:lang w:val="en-GB"/>
                  </w:rPr>
                  <w:t>(S)</w:t>
                </w:r>
              </w:smartTag>
            </w:smartTag>
            <w:r>
              <w:rPr>
                <w:rFonts w:ascii="Arial" w:hAnsi="Arial"/>
                <w:b/>
                <w:lang w:val="en-GB"/>
              </w:rPr>
              <w:t>:</w:t>
            </w:r>
          </w:p>
          <w:p w:rsidR="00D1300B" w:rsidRDefault="00D1300B">
            <w:pPr>
              <w:rPr>
                <w:rFonts w:ascii="Arial" w:hAnsi="Arial"/>
              </w:rPr>
            </w:pPr>
          </w:p>
        </w:tc>
        <w:tc>
          <w:tcPr>
            <w:tcW w:w="6338" w:type="dxa"/>
            <w:gridSpan w:val="5"/>
          </w:tcPr>
          <w:p w:rsidR="00847492" w:rsidRPr="00847492" w:rsidRDefault="00847492" w:rsidP="00847492">
            <w:pPr>
              <w:rPr>
                <w:rFonts w:ascii="Arial" w:hAnsi="Arial" w:cs="Arial"/>
              </w:rPr>
            </w:pPr>
            <w:smartTag w:uri="urn:schemas:contacts" w:element="GivenName">
              <w:r w:rsidRPr="00847492">
                <w:rPr>
                  <w:rFonts w:ascii="Arial" w:hAnsi="Arial" w:cs="Arial"/>
                </w:rPr>
                <w:t>ED</w:t>
              </w:r>
            </w:smartTag>
            <w:r w:rsidRPr="00847492">
              <w:rPr>
                <w:rFonts w:ascii="Arial" w:hAnsi="Arial" w:cs="Arial"/>
              </w:rPr>
              <w:t xml:space="preserve"> 108, </w:t>
            </w:r>
            <w:smartTag w:uri="urn:schemas:contacts" w:element="GivenName">
              <w:r w:rsidRPr="00847492">
                <w:rPr>
                  <w:rFonts w:ascii="Arial" w:hAnsi="Arial" w:cs="Arial"/>
                </w:rPr>
                <w:t>ED</w:t>
              </w:r>
            </w:smartTag>
            <w:r w:rsidRPr="00847492">
              <w:rPr>
                <w:rFonts w:ascii="Arial" w:hAnsi="Arial" w:cs="Arial"/>
              </w:rPr>
              <w:t xml:space="preserve"> 115, </w:t>
            </w:r>
            <w:smartTag w:uri="urn:schemas:contacts" w:element="GivenName">
              <w:r w:rsidRPr="00847492">
                <w:rPr>
                  <w:rFonts w:ascii="Arial" w:hAnsi="Arial" w:cs="Arial"/>
                </w:rPr>
                <w:t>ED</w:t>
              </w:r>
            </w:smartTag>
            <w:r w:rsidRPr="00847492">
              <w:rPr>
                <w:rFonts w:ascii="Arial" w:hAnsi="Arial" w:cs="Arial"/>
              </w:rPr>
              <w:t xml:space="preserve"> 130</w:t>
            </w:r>
          </w:p>
          <w:p w:rsidR="00847492" w:rsidRPr="00847492" w:rsidRDefault="00847492" w:rsidP="00847492">
            <w:pPr>
              <w:rPr>
                <w:rFonts w:ascii="Arial" w:hAnsi="Arial" w:cs="Arial"/>
              </w:rPr>
            </w:pPr>
            <w:smartTag w:uri="urn:schemas:contacts" w:element="GivenName">
              <w:r w:rsidRPr="00847492">
                <w:rPr>
                  <w:rFonts w:ascii="Arial" w:hAnsi="Arial" w:cs="Arial"/>
                </w:rPr>
                <w:t>ED</w:t>
              </w:r>
            </w:smartTag>
            <w:r w:rsidRPr="00847492">
              <w:rPr>
                <w:rFonts w:ascii="Arial" w:hAnsi="Arial" w:cs="Arial"/>
              </w:rPr>
              <w:t xml:space="preserve"> 110, ED116</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22787">
            <w:pPr>
              <w:rPr>
                <w:rFonts w:ascii="Arial" w:hAnsi="Arial"/>
              </w:rPr>
            </w:pPr>
            <w:r>
              <w:rPr>
                <w:rFonts w:ascii="Arial" w:hAnsi="Arial"/>
              </w:rPr>
              <w:t>4 HOURS / 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1172E3">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95714">
            <w:pPr>
              <w:pStyle w:val="Heading2"/>
              <w:tabs>
                <w:tab w:val="center" w:pos="4560"/>
              </w:tabs>
              <w:rPr>
                <w:rFonts w:ascii="Arial" w:hAnsi="Arial"/>
                <w:b w:val="0"/>
              </w:rPr>
            </w:pPr>
            <w:r>
              <w:rPr>
                <w:rFonts w:ascii="Arial" w:hAnsi="Arial"/>
                <w:b w:val="0"/>
                <w:i/>
              </w:rPr>
              <w:t xml:space="preserve">For additional information, please contact </w:t>
            </w:r>
            <w:r w:rsidR="00C95714">
              <w:rPr>
                <w:rFonts w:ascii="Arial" w:hAnsi="Arial"/>
                <w:b w:val="0"/>
                <w:i/>
              </w:rPr>
              <w:t>Angelique Lemay</w:t>
            </w:r>
            <w:r w:rsidR="003D0B70">
              <w:rPr>
                <w:rFonts w:ascii="Arial" w:hAnsi="Arial"/>
                <w:b w:val="0"/>
                <w:i/>
              </w:rPr>
              <w:t xml:space="preserve"> Chair</w:t>
            </w:r>
          </w:p>
        </w:tc>
      </w:tr>
      <w:tr w:rsidR="00D1300B">
        <w:trPr>
          <w:cantSplit/>
        </w:trPr>
        <w:tc>
          <w:tcPr>
            <w:tcW w:w="8856" w:type="dxa"/>
            <w:gridSpan w:val="6"/>
          </w:tcPr>
          <w:p w:rsidR="00D1300B" w:rsidRDefault="00D1300B" w:rsidP="0084749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847492">
                  <w:rPr>
                    <w:rFonts w:ascii="Arial" w:hAnsi="Arial"/>
                    <w:i/>
                    <w:lang w:val="en-GB"/>
                  </w:rPr>
                  <w:t>Community</w:t>
                </w:r>
              </w:smartTag>
            </w:smartTag>
            <w:r w:rsidR="00847492">
              <w:rPr>
                <w:rFonts w:ascii="Arial" w:hAnsi="Arial"/>
                <w:i/>
                <w:lang w:val="en-GB"/>
              </w:rPr>
              <w:t xml:space="preserve"> Services</w:t>
            </w:r>
          </w:p>
        </w:tc>
      </w:tr>
      <w:tr w:rsidR="00D1300B">
        <w:trPr>
          <w:cantSplit/>
        </w:trPr>
        <w:tc>
          <w:tcPr>
            <w:tcW w:w="8856" w:type="dxa"/>
            <w:gridSpan w:val="6"/>
          </w:tcPr>
          <w:p w:rsidR="00D1300B" w:rsidRDefault="00D1300B" w:rsidP="00847492">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847492">
              <w:rPr>
                <w:rFonts w:ascii="Arial" w:hAnsi="Arial"/>
                <w:i/>
                <w:lang w:val="en-GB"/>
              </w:rPr>
              <w:t>2737</w:t>
            </w:r>
          </w:p>
          <w:p w:rsidR="001172E3" w:rsidRDefault="001172E3" w:rsidP="00847492">
            <w:pPr>
              <w:tabs>
                <w:tab w:val="center" w:pos="4560"/>
              </w:tabs>
              <w:jc w:val="center"/>
              <w:rPr>
                <w:rFonts w:ascii="Arial" w:hAnsi="Arial"/>
                <w:i/>
                <w:lang w:val="en-GB"/>
              </w:rPr>
            </w:pPr>
          </w:p>
          <w:p w:rsidR="001172E3" w:rsidRDefault="001172E3" w:rsidP="00847492">
            <w:pPr>
              <w:tabs>
                <w:tab w:val="center" w:pos="4560"/>
              </w:tabs>
              <w:jc w:val="center"/>
              <w:rPr>
                <w:rFonts w:ascii="Arial" w:hAnsi="Arial"/>
              </w:rPr>
            </w:pPr>
          </w:p>
        </w:tc>
      </w:tr>
    </w:tbl>
    <w:p w:rsidR="001172E3" w:rsidRDefault="001172E3">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567"/>
        <w:gridCol w:w="7614"/>
      </w:tblGrid>
      <w:tr w:rsidR="00D1300B" w:rsidRPr="001172E3">
        <w:tc>
          <w:tcPr>
            <w:tcW w:w="675" w:type="dxa"/>
          </w:tcPr>
          <w:p w:rsidR="00D1300B" w:rsidRPr="001172E3" w:rsidRDefault="00D1300B">
            <w:pPr>
              <w:rPr>
                <w:rFonts w:ascii="Arial" w:hAnsi="Arial" w:cs="Arial"/>
                <w:b/>
                <w:sz w:val="22"/>
                <w:szCs w:val="22"/>
              </w:rPr>
            </w:pPr>
            <w:r w:rsidRPr="001172E3">
              <w:rPr>
                <w:rFonts w:ascii="Arial" w:hAnsi="Arial" w:cs="Arial"/>
                <w:b/>
                <w:sz w:val="22"/>
                <w:szCs w:val="22"/>
              </w:rPr>
              <w:t>I.</w:t>
            </w:r>
          </w:p>
        </w:tc>
        <w:tc>
          <w:tcPr>
            <w:tcW w:w="8181" w:type="dxa"/>
            <w:gridSpan w:val="2"/>
          </w:tcPr>
          <w:p w:rsidR="00D1300B" w:rsidRPr="001172E3" w:rsidRDefault="00D1300B">
            <w:pPr>
              <w:rPr>
                <w:rFonts w:ascii="Arial" w:hAnsi="Arial" w:cs="Arial"/>
                <w:b/>
                <w:sz w:val="22"/>
                <w:szCs w:val="22"/>
              </w:rPr>
            </w:pPr>
            <w:r w:rsidRPr="001172E3">
              <w:rPr>
                <w:rFonts w:ascii="Arial" w:hAnsi="Arial" w:cs="Arial"/>
                <w:b/>
                <w:sz w:val="22"/>
                <w:szCs w:val="22"/>
              </w:rPr>
              <w:t>COURSE DESCRIPTION:</w:t>
            </w:r>
          </w:p>
          <w:p w:rsidR="001172E3" w:rsidRPr="001172E3" w:rsidRDefault="001172E3">
            <w:pPr>
              <w:rPr>
                <w:rFonts w:ascii="Arial" w:hAnsi="Arial" w:cs="Arial"/>
                <w:b/>
                <w:sz w:val="22"/>
                <w:szCs w:val="22"/>
              </w:rPr>
            </w:pPr>
          </w:p>
          <w:p w:rsidR="005C4FE9" w:rsidRPr="001172E3" w:rsidRDefault="00922787" w:rsidP="00922787">
            <w:pPr>
              <w:rPr>
                <w:rFonts w:ascii="Arial" w:hAnsi="Arial" w:cs="Arial"/>
                <w:sz w:val="22"/>
                <w:szCs w:val="22"/>
                <w:u w:val="single"/>
              </w:rPr>
            </w:pPr>
            <w:r w:rsidRPr="001172E3">
              <w:rPr>
                <w:rFonts w:ascii="Arial" w:hAnsi="Arial" w:cs="Arial"/>
                <w:sz w:val="22"/>
                <w:szCs w:val="22"/>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1172E3">
        <w:tc>
          <w:tcPr>
            <w:tcW w:w="675" w:type="dxa"/>
          </w:tcPr>
          <w:p w:rsidR="00922787" w:rsidRPr="001172E3" w:rsidRDefault="00922787">
            <w:pPr>
              <w:rPr>
                <w:rFonts w:ascii="Arial" w:hAnsi="Arial" w:cs="Arial"/>
                <w:b/>
                <w:sz w:val="22"/>
                <w:szCs w:val="22"/>
              </w:rPr>
            </w:pPr>
          </w:p>
        </w:tc>
        <w:tc>
          <w:tcPr>
            <w:tcW w:w="8181" w:type="dxa"/>
            <w:gridSpan w:val="2"/>
          </w:tcPr>
          <w:p w:rsidR="00922787" w:rsidRPr="001172E3" w:rsidRDefault="00922787">
            <w:pPr>
              <w:rPr>
                <w:rFonts w:ascii="Arial" w:hAnsi="Arial" w:cs="Arial"/>
                <w:b/>
                <w:sz w:val="22"/>
                <w:szCs w:val="22"/>
              </w:rPr>
            </w:pPr>
          </w:p>
        </w:tc>
      </w:tr>
      <w:tr w:rsidR="00D1300B" w:rsidRPr="001172E3">
        <w:trPr>
          <w:cantSplit/>
        </w:trPr>
        <w:tc>
          <w:tcPr>
            <w:tcW w:w="675" w:type="dxa"/>
          </w:tcPr>
          <w:p w:rsidR="00D1300B" w:rsidRPr="001172E3" w:rsidRDefault="00D1300B">
            <w:pPr>
              <w:rPr>
                <w:rFonts w:ascii="Arial" w:hAnsi="Arial" w:cs="Arial"/>
                <w:b/>
                <w:sz w:val="22"/>
                <w:szCs w:val="22"/>
              </w:rPr>
            </w:pPr>
            <w:r w:rsidRPr="001172E3">
              <w:rPr>
                <w:rFonts w:ascii="Arial" w:hAnsi="Arial" w:cs="Arial"/>
                <w:b/>
                <w:sz w:val="22"/>
                <w:szCs w:val="22"/>
              </w:rPr>
              <w:t>II.</w:t>
            </w:r>
          </w:p>
        </w:tc>
        <w:tc>
          <w:tcPr>
            <w:tcW w:w="8181" w:type="dxa"/>
            <w:gridSpan w:val="2"/>
          </w:tcPr>
          <w:p w:rsidR="00D1300B" w:rsidRPr="001172E3" w:rsidRDefault="00D1300B">
            <w:pPr>
              <w:rPr>
                <w:rFonts w:ascii="Arial" w:hAnsi="Arial" w:cs="Arial"/>
                <w:b/>
                <w:sz w:val="22"/>
                <w:szCs w:val="22"/>
              </w:rPr>
            </w:pPr>
            <w:r w:rsidRPr="001172E3">
              <w:rPr>
                <w:rFonts w:ascii="Arial" w:hAnsi="Arial" w:cs="Arial"/>
                <w:b/>
                <w:sz w:val="22"/>
                <w:szCs w:val="22"/>
              </w:rPr>
              <w:t>LEARNING OUTCOMES AND ELEMENTS OF THE PERFORMANCE:</w:t>
            </w:r>
          </w:p>
          <w:p w:rsidR="00D1300B" w:rsidRPr="001172E3" w:rsidRDefault="00D1300B">
            <w:pPr>
              <w:rPr>
                <w:rFonts w:ascii="Arial" w:hAnsi="Arial" w:cs="Arial"/>
                <w:sz w:val="22"/>
                <w:szCs w:val="22"/>
              </w:rPr>
            </w:pPr>
          </w:p>
        </w:tc>
      </w:tr>
      <w:tr w:rsidR="00D1300B" w:rsidRPr="001172E3">
        <w:trPr>
          <w:cantSplit/>
        </w:trPr>
        <w:tc>
          <w:tcPr>
            <w:tcW w:w="675" w:type="dxa"/>
          </w:tcPr>
          <w:p w:rsidR="00D1300B" w:rsidRPr="001172E3" w:rsidRDefault="00D1300B">
            <w:pPr>
              <w:rPr>
                <w:rFonts w:ascii="Arial" w:hAnsi="Arial" w:cs="Arial"/>
                <w:sz w:val="22"/>
                <w:szCs w:val="22"/>
              </w:rPr>
            </w:pPr>
          </w:p>
        </w:tc>
        <w:tc>
          <w:tcPr>
            <w:tcW w:w="8181" w:type="dxa"/>
            <w:gridSpan w:val="2"/>
          </w:tcPr>
          <w:p w:rsidR="00D1300B" w:rsidRPr="001172E3" w:rsidRDefault="00D1300B">
            <w:pPr>
              <w:rPr>
                <w:rFonts w:ascii="Arial" w:hAnsi="Arial" w:cs="Arial"/>
                <w:sz w:val="22"/>
                <w:szCs w:val="22"/>
              </w:rPr>
            </w:pPr>
            <w:r w:rsidRPr="001172E3">
              <w:rPr>
                <w:rFonts w:ascii="Arial" w:hAnsi="Arial" w:cs="Arial"/>
                <w:sz w:val="22"/>
                <w:szCs w:val="22"/>
              </w:rPr>
              <w:t>Upon successful completion of this course, the student will demonstrate the ability to:</w:t>
            </w:r>
          </w:p>
          <w:p w:rsidR="00D1300B" w:rsidRPr="001172E3" w:rsidRDefault="00D1300B">
            <w:pP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r w:rsidRPr="001172E3">
              <w:rPr>
                <w:rFonts w:ascii="Arial" w:hAnsi="Arial" w:cs="Arial"/>
                <w:sz w:val="22"/>
                <w:szCs w:val="22"/>
              </w:rPr>
              <w:t>1.</w:t>
            </w:r>
          </w:p>
        </w:tc>
        <w:tc>
          <w:tcPr>
            <w:tcW w:w="7614" w:type="dxa"/>
          </w:tcPr>
          <w:p w:rsidR="00D1300B" w:rsidRPr="001172E3" w:rsidRDefault="00922787" w:rsidP="00922787">
            <w:pPr>
              <w:rPr>
                <w:rFonts w:ascii="Arial" w:hAnsi="Arial" w:cs="Arial"/>
                <w:sz w:val="22"/>
                <w:szCs w:val="22"/>
              </w:rPr>
            </w:pPr>
            <w:r w:rsidRPr="001172E3">
              <w:rPr>
                <w:rFonts w:ascii="Arial" w:hAnsi="Arial" w:cs="Arial"/>
                <w:b/>
                <w:sz w:val="22"/>
                <w:szCs w:val="22"/>
              </w:rPr>
              <w:t xml:space="preserve">Detail the elements in the environment which promote the development of the Affective domain. </w:t>
            </w:r>
            <w:r w:rsidRPr="001172E3">
              <w:rPr>
                <w:rFonts w:ascii="Arial" w:hAnsi="Arial" w:cs="Arial"/>
                <w:i/>
                <w:sz w:val="22"/>
                <w:szCs w:val="22"/>
              </w:rPr>
              <w:t xml:space="preserve">(Reflection of </w:t>
            </w:r>
            <w:proofErr w:type="spellStart"/>
            <w:r w:rsidRPr="001172E3">
              <w:rPr>
                <w:rFonts w:ascii="Arial" w:hAnsi="Arial" w:cs="Arial"/>
                <w:i/>
                <w:sz w:val="22"/>
                <w:szCs w:val="22"/>
              </w:rPr>
              <w:t>CSAC</w:t>
            </w:r>
            <w:proofErr w:type="spellEnd"/>
            <w:r w:rsidRPr="001172E3">
              <w:rPr>
                <w:rFonts w:ascii="Arial" w:hAnsi="Arial" w:cs="Arial"/>
                <w:i/>
                <w:sz w:val="22"/>
                <w:szCs w:val="22"/>
              </w:rPr>
              <w:t xml:space="preserve"> Vocational #1, #2,#4,#6,#9)</w:t>
            </w: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p>
        </w:tc>
        <w:tc>
          <w:tcPr>
            <w:tcW w:w="7614" w:type="dxa"/>
          </w:tcPr>
          <w:p w:rsidR="00D1300B" w:rsidRPr="001172E3" w:rsidRDefault="00D1300B">
            <w:pPr>
              <w:rPr>
                <w:rFonts w:ascii="Arial" w:hAnsi="Arial" w:cs="Arial"/>
                <w:sz w:val="22"/>
                <w:szCs w:val="22"/>
                <w:u w:val="single"/>
              </w:rPr>
            </w:pPr>
            <w:r w:rsidRPr="001172E3">
              <w:rPr>
                <w:rFonts w:ascii="Arial" w:hAnsi="Arial" w:cs="Arial"/>
                <w:sz w:val="22"/>
                <w:szCs w:val="22"/>
                <w:u w:val="single"/>
              </w:rPr>
              <w:t>Potential Elements of the Performance:</w:t>
            </w:r>
          </w:p>
          <w:p w:rsidR="00922787" w:rsidRPr="001172E3" w:rsidRDefault="00922787" w:rsidP="00922787">
            <w:pPr>
              <w:numPr>
                <w:ilvl w:val="0"/>
                <w:numId w:val="15"/>
              </w:numPr>
              <w:rPr>
                <w:rFonts w:ascii="Arial" w:hAnsi="Arial" w:cs="Arial"/>
                <w:sz w:val="22"/>
                <w:szCs w:val="22"/>
              </w:rPr>
            </w:pPr>
            <w:r w:rsidRPr="001172E3">
              <w:rPr>
                <w:rFonts w:ascii="Arial" w:hAnsi="Arial" w:cs="Arial"/>
                <w:sz w:val="22"/>
                <w:szCs w:val="22"/>
              </w:rPr>
              <w:t>Outline the stages that children develop self-awareness and emotional development.</w:t>
            </w:r>
          </w:p>
          <w:p w:rsidR="00922787" w:rsidRPr="001172E3" w:rsidRDefault="00922787" w:rsidP="00922787">
            <w:pPr>
              <w:numPr>
                <w:ilvl w:val="0"/>
                <w:numId w:val="15"/>
              </w:numPr>
              <w:rPr>
                <w:rFonts w:ascii="Arial" w:hAnsi="Arial" w:cs="Arial"/>
                <w:sz w:val="22"/>
                <w:szCs w:val="22"/>
              </w:rPr>
            </w:pPr>
            <w:r w:rsidRPr="001172E3">
              <w:rPr>
                <w:rFonts w:ascii="Arial" w:hAnsi="Arial" w:cs="Arial"/>
                <w:sz w:val="22"/>
                <w:szCs w:val="22"/>
              </w:rPr>
              <w:t>Determine children’s self-awareness and emotional development and determine methods of supporting children in their further development.</w:t>
            </w:r>
          </w:p>
          <w:p w:rsidR="00922787" w:rsidRPr="001172E3" w:rsidRDefault="00922787" w:rsidP="00922787">
            <w:pPr>
              <w:numPr>
                <w:ilvl w:val="0"/>
                <w:numId w:val="15"/>
              </w:numPr>
              <w:rPr>
                <w:rFonts w:ascii="Arial" w:hAnsi="Arial" w:cs="Arial"/>
                <w:sz w:val="22"/>
                <w:szCs w:val="22"/>
              </w:rPr>
            </w:pPr>
            <w:r w:rsidRPr="001172E3">
              <w:rPr>
                <w:rFonts w:ascii="Arial" w:hAnsi="Arial" w:cs="Arial"/>
                <w:sz w:val="22"/>
                <w:szCs w:val="22"/>
              </w:rPr>
              <w:t>Outline the teaching methods used to establish an emotionally healthy climate for young children.</w:t>
            </w:r>
          </w:p>
          <w:p w:rsidR="00922787" w:rsidRPr="001172E3" w:rsidRDefault="00922787" w:rsidP="00922787">
            <w:pPr>
              <w:numPr>
                <w:ilvl w:val="0"/>
                <w:numId w:val="15"/>
              </w:numPr>
              <w:rPr>
                <w:rFonts w:ascii="Arial" w:hAnsi="Arial" w:cs="Arial"/>
                <w:b/>
                <w:sz w:val="22"/>
                <w:szCs w:val="22"/>
                <w:u w:val="single"/>
              </w:rPr>
            </w:pPr>
            <w:r w:rsidRPr="001172E3">
              <w:rPr>
                <w:rFonts w:ascii="Arial" w:hAnsi="Arial" w:cs="Arial"/>
                <w:sz w:val="22"/>
                <w:szCs w:val="22"/>
              </w:rPr>
              <w:t>Determine how to include children in crisis situations and to cope with emotional events</w:t>
            </w:r>
          </w:p>
          <w:p w:rsidR="005C4FE9" w:rsidRPr="001172E3" w:rsidRDefault="005C4FE9">
            <w:pP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r w:rsidRPr="001172E3">
              <w:rPr>
                <w:rFonts w:ascii="Arial" w:hAnsi="Arial" w:cs="Arial"/>
                <w:sz w:val="22"/>
                <w:szCs w:val="22"/>
              </w:rPr>
              <w:t>2.</w:t>
            </w:r>
          </w:p>
        </w:tc>
        <w:tc>
          <w:tcPr>
            <w:tcW w:w="7614" w:type="dxa"/>
          </w:tcPr>
          <w:p w:rsidR="00D1300B" w:rsidRPr="001172E3" w:rsidRDefault="00922787" w:rsidP="00922787">
            <w:pPr>
              <w:rPr>
                <w:rFonts w:ascii="Arial" w:hAnsi="Arial" w:cs="Arial"/>
                <w:sz w:val="22"/>
                <w:szCs w:val="22"/>
              </w:rPr>
            </w:pPr>
            <w:r w:rsidRPr="001172E3">
              <w:rPr>
                <w:rFonts w:ascii="Arial" w:hAnsi="Arial" w:cs="Arial"/>
                <w:b/>
                <w:sz w:val="22"/>
                <w:szCs w:val="22"/>
              </w:rPr>
              <w:t>Detail the elements in the environment that support the development of the Social domain.</w:t>
            </w:r>
            <w:r w:rsidRPr="001172E3">
              <w:rPr>
                <w:rFonts w:ascii="Arial" w:hAnsi="Arial" w:cs="Arial"/>
                <w:i/>
                <w:sz w:val="22"/>
                <w:szCs w:val="22"/>
              </w:rPr>
              <w:t xml:space="preserve"> (Reflection of </w:t>
            </w:r>
            <w:proofErr w:type="spellStart"/>
            <w:r w:rsidRPr="001172E3">
              <w:rPr>
                <w:rFonts w:ascii="Arial" w:hAnsi="Arial" w:cs="Arial"/>
                <w:i/>
                <w:sz w:val="22"/>
                <w:szCs w:val="22"/>
              </w:rPr>
              <w:t>CSAC</w:t>
            </w:r>
            <w:proofErr w:type="spellEnd"/>
            <w:r w:rsidRPr="001172E3">
              <w:rPr>
                <w:rFonts w:ascii="Arial" w:hAnsi="Arial" w:cs="Arial"/>
                <w:i/>
                <w:sz w:val="22"/>
                <w:szCs w:val="22"/>
              </w:rPr>
              <w:t xml:space="preserve"> Vocational #1, #2,#4,#6,#9</w:t>
            </w: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p>
        </w:tc>
        <w:tc>
          <w:tcPr>
            <w:tcW w:w="7614" w:type="dxa"/>
          </w:tcPr>
          <w:p w:rsidR="00D1300B" w:rsidRPr="001172E3" w:rsidRDefault="00D1300B">
            <w:pPr>
              <w:rPr>
                <w:rFonts w:ascii="Arial" w:hAnsi="Arial" w:cs="Arial"/>
                <w:sz w:val="22"/>
                <w:szCs w:val="22"/>
              </w:rPr>
            </w:pPr>
            <w:r w:rsidRPr="001172E3">
              <w:rPr>
                <w:rFonts w:ascii="Arial" w:hAnsi="Arial" w:cs="Arial"/>
                <w:sz w:val="22"/>
                <w:szCs w:val="22"/>
                <w:u w:val="single"/>
              </w:rPr>
              <w:t>Potential Elements of the Performance</w:t>
            </w:r>
            <w:r w:rsidRPr="001172E3">
              <w:rPr>
                <w:rFonts w:ascii="Arial" w:hAnsi="Arial" w:cs="Arial"/>
                <w:sz w:val="22"/>
                <w:szCs w:val="22"/>
              </w:rPr>
              <w:t>:</w:t>
            </w:r>
          </w:p>
          <w:p w:rsidR="00922787" w:rsidRPr="001172E3" w:rsidRDefault="00922787" w:rsidP="00922787">
            <w:pPr>
              <w:numPr>
                <w:ilvl w:val="0"/>
                <w:numId w:val="16"/>
              </w:numPr>
              <w:rPr>
                <w:rFonts w:ascii="Arial" w:hAnsi="Arial" w:cs="Arial"/>
                <w:sz w:val="22"/>
                <w:szCs w:val="22"/>
              </w:rPr>
            </w:pPr>
            <w:r w:rsidRPr="001172E3">
              <w:rPr>
                <w:rFonts w:ascii="Arial" w:hAnsi="Arial" w:cs="Arial"/>
                <w:sz w:val="22"/>
                <w:szCs w:val="22"/>
              </w:rPr>
              <w:t>Identify the aspects inherent in the social domain</w:t>
            </w:r>
          </w:p>
          <w:p w:rsidR="00922787" w:rsidRPr="001172E3" w:rsidRDefault="00922787" w:rsidP="00922787">
            <w:pPr>
              <w:numPr>
                <w:ilvl w:val="0"/>
                <w:numId w:val="16"/>
              </w:numPr>
              <w:rPr>
                <w:rFonts w:ascii="Arial" w:hAnsi="Arial" w:cs="Arial"/>
                <w:sz w:val="22"/>
                <w:szCs w:val="22"/>
              </w:rPr>
            </w:pPr>
            <w:r w:rsidRPr="001172E3">
              <w:rPr>
                <w:rFonts w:ascii="Arial" w:hAnsi="Arial" w:cs="Arial"/>
                <w:sz w:val="22"/>
                <w:szCs w:val="22"/>
              </w:rPr>
              <w:t>Outline the development of social skills in young children</w:t>
            </w:r>
          </w:p>
          <w:p w:rsidR="00922787" w:rsidRPr="001172E3" w:rsidRDefault="00922787" w:rsidP="00922787">
            <w:pPr>
              <w:numPr>
                <w:ilvl w:val="0"/>
                <w:numId w:val="16"/>
              </w:numPr>
              <w:rPr>
                <w:rFonts w:ascii="Arial" w:hAnsi="Arial" w:cs="Arial"/>
                <w:sz w:val="22"/>
                <w:szCs w:val="22"/>
              </w:rPr>
            </w:pPr>
            <w:r w:rsidRPr="001172E3">
              <w:rPr>
                <w:rFonts w:ascii="Arial" w:hAnsi="Arial" w:cs="Arial"/>
                <w:sz w:val="22"/>
                <w:szCs w:val="22"/>
              </w:rPr>
              <w:t>Determine the teaching methods used to support social skills.</w:t>
            </w:r>
          </w:p>
          <w:p w:rsidR="00922787" w:rsidRPr="001172E3" w:rsidRDefault="00922787" w:rsidP="00922787">
            <w:pPr>
              <w:numPr>
                <w:ilvl w:val="0"/>
                <w:numId w:val="16"/>
              </w:numPr>
              <w:rPr>
                <w:rFonts w:ascii="Arial" w:hAnsi="Arial" w:cs="Arial"/>
                <w:sz w:val="22"/>
                <w:szCs w:val="22"/>
              </w:rPr>
            </w:pPr>
            <w:r w:rsidRPr="001172E3">
              <w:rPr>
                <w:rFonts w:ascii="Arial" w:hAnsi="Arial" w:cs="Arial"/>
                <w:sz w:val="22"/>
                <w:szCs w:val="22"/>
              </w:rPr>
              <w:t>Outline supportive strategies for fostering pro-social skills</w:t>
            </w:r>
          </w:p>
          <w:p w:rsidR="005C4FE9" w:rsidRPr="001172E3" w:rsidRDefault="00922787" w:rsidP="00922787">
            <w:pPr>
              <w:numPr>
                <w:ilvl w:val="0"/>
                <w:numId w:val="16"/>
              </w:numPr>
              <w:rPr>
                <w:rFonts w:ascii="Arial" w:hAnsi="Arial" w:cs="Arial"/>
                <w:sz w:val="22"/>
                <w:szCs w:val="22"/>
              </w:rPr>
            </w:pPr>
            <w:r w:rsidRPr="001172E3">
              <w:rPr>
                <w:rFonts w:ascii="Arial" w:hAnsi="Arial" w:cs="Arial"/>
                <w:sz w:val="22"/>
                <w:szCs w:val="22"/>
              </w:rPr>
              <w:t>Suggest teaching strategies for responding sensitively to a child’s behaviour and for facilitating positive interactions</w:t>
            </w: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r w:rsidRPr="001172E3">
              <w:rPr>
                <w:rFonts w:ascii="Arial" w:hAnsi="Arial" w:cs="Arial"/>
                <w:sz w:val="22"/>
                <w:szCs w:val="22"/>
              </w:rPr>
              <w:t>3.</w:t>
            </w:r>
          </w:p>
        </w:tc>
        <w:tc>
          <w:tcPr>
            <w:tcW w:w="7614" w:type="dxa"/>
          </w:tcPr>
          <w:p w:rsidR="00922787" w:rsidRPr="001172E3" w:rsidRDefault="00922787" w:rsidP="00922787">
            <w:pPr>
              <w:rPr>
                <w:rStyle w:val="Strong"/>
                <w:rFonts w:ascii="Arial" w:hAnsi="Arial" w:cs="Arial"/>
                <w:i/>
                <w:sz w:val="22"/>
                <w:szCs w:val="22"/>
              </w:rPr>
            </w:pPr>
            <w:r w:rsidRPr="001172E3">
              <w:rPr>
                <w:rFonts w:ascii="Arial" w:hAnsi="Arial" w:cs="Arial"/>
                <w:b/>
                <w:sz w:val="22"/>
                <w:szCs w:val="22"/>
              </w:rPr>
              <w:t>Identify the significance of how children learn in relation to the value of play as a developmentally appropriate teaching method</w:t>
            </w:r>
            <w:r w:rsidRPr="001172E3">
              <w:rPr>
                <w:rFonts w:ascii="Arial" w:hAnsi="Arial" w:cs="Arial"/>
                <w:sz w:val="22"/>
                <w:szCs w:val="22"/>
              </w:rPr>
              <w:t>.</w:t>
            </w:r>
            <w:r w:rsidRPr="001172E3">
              <w:rPr>
                <w:rFonts w:ascii="Arial" w:hAnsi="Arial" w:cs="Arial"/>
                <w:b/>
                <w:i/>
                <w:sz w:val="22"/>
                <w:szCs w:val="22"/>
              </w:rPr>
              <w:t>(</w:t>
            </w:r>
            <w:proofErr w:type="spellStart"/>
            <w:r w:rsidRPr="001172E3">
              <w:rPr>
                <w:rFonts w:ascii="Arial" w:hAnsi="Arial" w:cs="Arial"/>
                <w:b/>
                <w:i/>
                <w:sz w:val="22"/>
                <w:szCs w:val="22"/>
              </w:rPr>
              <w:t>CSAC</w:t>
            </w:r>
            <w:proofErr w:type="spellEnd"/>
            <w:r w:rsidRPr="001172E3">
              <w:rPr>
                <w:rFonts w:ascii="Arial" w:hAnsi="Arial" w:cs="Arial"/>
                <w:b/>
                <w:i/>
                <w:sz w:val="22"/>
                <w:szCs w:val="22"/>
              </w:rPr>
              <w:t xml:space="preserve"> Vocational #1</w:t>
            </w:r>
            <w:r w:rsidRPr="001172E3">
              <w:rPr>
                <w:rFonts w:ascii="Arial" w:hAnsi="Arial" w:cs="Arial"/>
                <w:i/>
                <w:sz w:val="22"/>
                <w:szCs w:val="22"/>
              </w:rPr>
              <w:t xml:space="preserve"> </w:t>
            </w:r>
          </w:p>
          <w:p w:rsidR="00922787" w:rsidRPr="001172E3" w:rsidRDefault="00922787" w:rsidP="009B6B03">
            <w:pPr>
              <w:rPr>
                <w:rFonts w:ascii="Arial" w:hAnsi="Arial" w:cs="Arial"/>
                <w:sz w:val="22"/>
                <w:szCs w:val="22"/>
              </w:rPr>
            </w:pPr>
            <w:r w:rsidRPr="001172E3">
              <w:rPr>
                <w:rStyle w:val="Strong"/>
                <w:rFonts w:ascii="Arial" w:hAnsi="Arial" w:cs="Arial"/>
                <w:i/>
                <w:sz w:val="22"/>
                <w:szCs w:val="22"/>
              </w:rPr>
              <w:t>(</w:t>
            </w:r>
            <w:proofErr w:type="spellStart"/>
            <w:r w:rsidRPr="001172E3">
              <w:rPr>
                <w:rStyle w:val="Strong"/>
                <w:rFonts w:ascii="Arial" w:hAnsi="Arial" w:cs="Arial"/>
                <w:i/>
                <w:sz w:val="22"/>
                <w:szCs w:val="22"/>
              </w:rPr>
              <w:t>CSAC</w:t>
            </w:r>
            <w:proofErr w:type="spellEnd"/>
            <w:r w:rsidRPr="001172E3">
              <w:rPr>
                <w:rStyle w:val="Strong"/>
                <w:rFonts w:ascii="Arial" w:hAnsi="Arial" w:cs="Arial"/>
                <w:i/>
                <w:sz w:val="22"/>
                <w:szCs w:val="22"/>
              </w:rPr>
              <w:t xml:space="preserve"> Vocational #2</w:t>
            </w:r>
            <w:r w:rsidRPr="001172E3">
              <w:rPr>
                <w:rStyle w:val="Strong"/>
                <w:rFonts w:ascii="Arial" w:hAnsi="Arial" w:cs="Arial"/>
                <w:b w:val="0"/>
                <w:i/>
                <w:sz w:val="22"/>
                <w:szCs w:val="22"/>
              </w:rPr>
              <w:t>”</w:t>
            </w:r>
            <w:r w:rsidRPr="001172E3">
              <w:rPr>
                <w:rFonts w:ascii="Arial" w:hAnsi="Arial" w:cs="Arial"/>
                <w:b/>
                <w:i/>
                <w:sz w:val="22"/>
                <w:szCs w:val="22"/>
              </w:rPr>
              <w:t xml:space="preserve"> </w:t>
            </w: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p>
        </w:tc>
        <w:tc>
          <w:tcPr>
            <w:tcW w:w="7614" w:type="dxa"/>
          </w:tcPr>
          <w:p w:rsidR="00D1300B" w:rsidRPr="001172E3" w:rsidRDefault="00D1300B">
            <w:pPr>
              <w:rPr>
                <w:rFonts w:ascii="Arial" w:hAnsi="Arial" w:cs="Arial"/>
                <w:sz w:val="22"/>
                <w:szCs w:val="22"/>
              </w:rPr>
            </w:pPr>
            <w:r w:rsidRPr="001172E3">
              <w:rPr>
                <w:rFonts w:ascii="Arial" w:hAnsi="Arial" w:cs="Arial"/>
                <w:sz w:val="22"/>
                <w:szCs w:val="22"/>
                <w:u w:val="single"/>
              </w:rPr>
              <w:t>Potential Elements of the Performance</w:t>
            </w:r>
            <w:r w:rsidRPr="001172E3">
              <w:rPr>
                <w:rFonts w:ascii="Arial" w:hAnsi="Arial" w:cs="Arial"/>
                <w:sz w:val="22"/>
                <w:szCs w:val="22"/>
              </w:rPr>
              <w:t>:</w:t>
            </w:r>
          </w:p>
          <w:p w:rsidR="00922787" w:rsidRPr="001172E3" w:rsidRDefault="00922787" w:rsidP="00922787">
            <w:pPr>
              <w:numPr>
                <w:ilvl w:val="0"/>
                <w:numId w:val="17"/>
              </w:numPr>
              <w:rPr>
                <w:rFonts w:ascii="Arial" w:hAnsi="Arial" w:cs="Arial"/>
                <w:sz w:val="22"/>
                <w:szCs w:val="22"/>
              </w:rPr>
            </w:pPr>
            <w:r w:rsidRPr="001172E3">
              <w:rPr>
                <w:rFonts w:ascii="Arial" w:hAnsi="Arial" w:cs="Arial"/>
                <w:sz w:val="22"/>
                <w:szCs w:val="22"/>
              </w:rPr>
              <w:t>Outline the characteristics of play as the primary source through which children learn.</w:t>
            </w:r>
          </w:p>
          <w:p w:rsidR="00922787" w:rsidRPr="001172E3" w:rsidRDefault="00922787" w:rsidP="00922787">
            <w:pPr>
              <w:numPr>
                <w:ilvl w:val="0"/>
                <w:numId w:val="17"/>
              </w:numPr>
              <w:rPr>
                <w:rFonts w:ascii="Arial" w:hAnsi="Arial" w:cs="Arial"/>
                <w:sz w:val="22"/>
                <w:szCs w:val="22"/>
              </w:rPr>
            </w:pPr>
            <w:r w:rsidRPr="001172E3">
              <w:rPr>
                <w:rFonts w:ascii="Arial" w:hAnsi="Arial" w:cs="Arial"/>
                <w:sz w:val="22"/>
                <w:szCs w:val="22"/>
              </w:rPr>
              <w:t>Assess children’s developmental stage of play and determine methods of supporting children in their further development.</w:t>
            </w:r>
          </w:p>
          <w:p w:rsidR="00922787" w:rsidRPr="001172E3" w:rsidRDefault="00922787" w:rsidP="00922787">
            <w:pPr>
              <w:numPr>
                <w:ilvl w:val="0"/>
                <w:numId w:val="17"/>
              </w:numPr>
              <w:rPr>
                <w:rFonts w:ascii="Arial" w:hAnsi="Arial" w:cs="Arial"/>
                <w:sz w:val="22"/>
                <w:szCs w:val="22"/>
              </w:rPr>
            </w:pPr>
            <w:r w:rsidRPr="001172E3">
              <w:rPr>
                <w:rFonts w:ascii="Arial" w:hAnsi="Arial" w:cs="Arial"/>
                <w:sz w:val="22"/>
                <w:szCs w:val="22"/>
              </w:rPr>
              <w:t>Identify and describe various developmentally appropriate activity types and how they are used to facilitate play.</w:t>
            </w:r>
          </w:p>
          <w:p w:rsidR="00922787" w:rsidRPr="001172E3" w:rsidRDefault="00922787" w:rsidP="00922787">
            <w:pPr>
              <w:numPr>
                <w:ilvl w:val="0"/>
                <w:numId w:val="17"/>
              </w:numPr>
              <w:rPr>
                <w:rFonts w:ascii="Arial" w:hAnsi="Arial" w:cs="Arial"/>
                <w:b/>
                <w:sz w:val="22"/>
                <w:szCs w:val="22"/>
              </w:rPr>
            </w:pPr>
            <w:r w:rsidRPr="001172E3">
              <w:rPr>
                <w:rFonts w:ascii="Arial" w:hAnsi="Arial" w:cs="Arial"/>
                <w:sz w:val="22"/>
                <w:szCs w:val="22"/>
              </w:rPr>
              <w:t>Demonstrate the ability to plan developmentally appropriate small and whole group activities</w:t>
            </w:r>
          </w:p>
          <w:p w:rsidR="005C4FE9" w:rsidRPr="001172E3" w:rsidRDefault="005C4FE9">
            <w:pPr>
              <w:rPr>
                <w:rFonts w:ascii="Arial" w:hAnsi="Arial" w:cs="Arial"/>
                <w:sz w:val="22"/>
                <w:szCs w:val="22"/>
              </w:rPr>
            </w:pPr>
          </w:p>
        </w:tc>
      </w:tr>
    </w:tbl>
    <w:p w:rsidR="001172E3" w:rsidRDefault="001172E3">
      <w:r>
        <w:br w:type="page"/>
      </w:r>
    </w:p>
    <w:p w:rsidR="001172E3" w:rsidRDefault="001172E3"/>
    <w:tbl>
      <w:tblPr>
        <w:tblW w:w="0" w:type="auto"/>
        <w:tblLayout w:type="fixed"/>
        <w:tblLook w:val="0000"/>
      </w:tblPr>
      <w:tblGrid>
        <w:gridCol w:w="675"/>
        <w:gridCol w:w="567"/>
        <w:gridCol w:w="7614"/>
      </w:tblGrid>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r w:rsidRPr="001172E3">
              <w:rPr>
                <w:rFonts w:ascii="Arial" w:hAnsi="Arial" w:cs="Arial"/>
                <w:sz w:val="22"/>
                <w:szCs w:val="22"/>
              </w:rPr>
              <w:t>4.</w:t>
            </w:r>
          </w:p>
        </w:tc>
        <w:tc>
          <w:tcPr>
            <w:tcW w:w="7614" w:type="dxa"/>
          </w:tcPr>
          <w:p w:rsidR="00922787" w:rsidRPr="001172E3" w:rsidRDefault="00922787" w:rsidP="00922787">
            <w:pPr>
              <w:rPr>
                <w:rFonts w:ascii="Arial" w:hAnsi="Arial" w:cs="Arial"/>
                <w:b/>
                <w:sz w:val="22"/>
                <w:szCs w:val="22"/>
              </w:rPr>
            </w:pPr>
            <w:r w:rsidRPr="001172E3">
              <w:rPr>
                <w:rFonts w:ascii="Arial" w:hAnsi="Arial" w:cs="Arial"/>
                <w:b/>
                <w:sz w:val="22"/>
                <w:szCs w:val="22"/>
              </w:rPr>
              <w:t>Describe various teaching strategies used to support children’s learning</w:t>
            </w:r>
          </w:p>
          <w:p w:rsidR="00D1300B" w:rsidRPr="001172E3" w:rsidRDefault="00922787" w:rsidP="009B6B03">
            <w:pPr>
              <w:rPr>
                <w:rFonts w:ascii="Arial" w:hAnsi="Arial" w:cs="Arial"/>
                <w:sz w:val="22"/>
                <w:szCs w:val="22"/>
              </w:rPr>
            </w:pPr>
            <w:r w:rsidRPr="001172E3">
              <w:rPr>
                <w:rFonts w:ascii="Arial" w:hAnsi="Arial" w:cs="Arial"/>
                <w:b/>
                <w:sz w:val="22"/>
                <w:szCs w:val="22"/>
              </w:rPr>
              <w:t>(</w:t>
            </w:r>
            <w:proofErr w:type="spellStart"/>
            <w:r w:rsidRPr="001172E3">
              <w:rPr>
                <w:rFonts w:ascii="Arial" w:hAnsi="Arial" w:cs="Arial"/>
                <w:b/>
                <w:sz w:val="22"/>
                <w:szCs w:val="22"/>
              </w:rPr>
              <w:t>CSAC</w:t>
            </w:r>
            <w:proofErr w:type="spellEnd"/>
            <w:r w:rsidRPr="001172E3">
              <w:rPr>
                <w:rFonts w:ascii="Arial" w:hAnsi="Arial" w:cs="Arial"/>
                <w:b/>
                <w:sz w:val="22"/>
                <w:szCs w:val="22"/>
              </w:rPr>
              <w:t xml:space="preserve"> Standard #4))</w:t>
            </w:r>
          </w:p>
        </w:tc>
      </w:tr>
      <w:tr w:rsidR="00D1300B" w:rsidRPr="001172E3">
        <w:tc>
          <w:tcPr>
            <w:tcW w:w="675" w:type="dxa"/>
          </w:tcPr>
          <w:p w:rsidR="00D1300B" w:rsidRPr="001172E3" w:rsidRDefault="00D1300B">
            <w:pPr>
              <w:rPr>
                <w:rFonts w:ascii="Arial" w:hAnsi="Arial" w:cs="Arial"/>
                <w:sz w:val="22"/>
                <w:szCs w:val="22"/>
              </w:rPr>
            </w:pPr>
          </w:p>
        </w:tc>
        <w:tc>
          <w:tcPr>
            <w:tcW w:w="567" w:type="dxa"/>
          </w:tcPr>
          <w:p w:rsidR="00D1300B" w:rsidRPr="001172E3" w:rsidRDefault="00D1300B">
            <w:pPr>
              <w:rPr>
                <w:rFonts w:ascii="Arial" w:hAnsi="Arial" w:cs="Arial"/>
                <w:sz w:val="22"/>
                <w:szCs w:val="22"/>
              </w:rPr>
            </w:pPr>
          </w:p>
        </w:tc>
        <w:tc>
          <w:tcPr>
            <w:tcW w:w="7614" w:type="dxa"/>
          </w:tcPr>
          <w:p w:rsidR="00D1300B" w:rsidRPr="001172E3" w:rsidRDefault="00D1300B">
            <w:pPr>
              <w:rPr>
                <w:rFonts w:ascii="Arial" w:hAnsi="Arial" w:cs="Arial"/>
                <w:sz w:val="22"/>
                <w:szCs w:val="22"/>
              </w:rPr>
            </w:pPr>
            <w:r w:rsidRPr="001172E3">
              <w:rPr>
                <w:rFonts w:ascii="Arial" w:hAnsi="Arial" w:cs="Arial"/>
                <w:sz w:val="22"/>
                <w:szCs w:val="22"/>
                <w:u w:val="single"/>
              </w:rPr>
              <w:t>Potential Elements of the Performance</w:t>
            </w:r>
            <w:r w:rsidRPr="001172E3">
              <w:rPr>
                <w:rFonts w:ascii="Arial" w:hAnsi="Arial" w:cs="Arial"/>
                <w:sz w:val="22"/>
                <w:szCs w:val="22"/>
              </w:rPr>
              <w:t>:</w:t>
            </w:r>
          </w:p>
          <w:p w:rsidR="009B6B03" w:rsidRPr="001172E3" w:rsidRDefault="009B6B03" w:rsidP="009B6B03">
            <w:pPr>
              <w:pStyle w:val="EnvelopeReturn"/>
              <w:numPr>
                <w:ilvl w:val="0"/>
                <w:numId w:val="18"/>
              </w:numPr>
              <w:rPr>
                <w:rFonts w:cs="Arial"/>
                <w:sz w:val="22"/>
                <w:szCs w:val="22"/>
              </w:rPr>
            </w:pPr>
            <w:r w:rsidRPr="001172E3">
              <w:rPr>
                <w:rFonts w:cs="Arial"/>
                <w:sz w:val="22"/>
                <w:szCs w:val="22"/>
              </w:rPr>
              <w:t>Describe developmentally appropriate interactions</w:t>
            </w:r>
          </w:p>
          <w:p w:rsidR="009B6B03" w:rsidRPr="001172E3" w:rsidRDefault="009B6B03" w:rsidP="009B6B03">
            <w:pPr>
              <w:pStyle w:val="EnvelopeReturn"/>
              <w:numPr>
                <w:ilvl w:val="0"/>
                <w:numId w:val="18"/>
              </w:numPr>
              <w:rPr>
                <w:rFonts w:cs="Arial"/>
                <w:sz w:val="22"/>
                <w:szCs w:val="22"/>
              </w:rPr>
            </w:pPr>
            <w:r w:rsidRPr="001172E3">
              <w:rPr>
                <w:rFonts w:cs="Arial"/>
                <w:sz w:val="22"/>
                <w:szCs w:val="22"/>
              </w:rPr>
              <w:t>Observe group times and assess the teaching strategies used to facilitate the experiences.</w:t>
            </w:r>
          </w:p>
          <w:p w:rsidR="009B6B03" w:rsidRPr="001172E3" w:rsidRDefault="009B6B03" w:rsidP="009B6B03">
            <w:pPr>
              <w:numPr>
                <w:ilvl w:val="0"/>
                <w:numId w:val="18"/>
              </w:numPr>
              <w:rPr>
                <w:rFonts w:ascii="Arial" w:hAnsi="Arial" w:cs="Arial"/>
                <w:sz w:val="22"/>
                <w:szCs w:val="22"/>
              </w:rPr>
            </w:pPr>
            <w:r w:rsidRPr="001172E3">
              <w:rPr>
                <w:rFonts w:ascii="Arial" w:hAnsi="Arial" w:cs="Arial"/>
                <w:sz w:val="22"/>
                <w:szCs w:val="22"/>
              </w:rPr>
              <w:t>Explore strategies to initiate positive interactions with children and sensitively to the child(</w:t>
            </w:r>
            <w:proofErr w:type="spellStart"/>
            <w:r w:rsidRPr="001172E3">
              <w:rPr>
                <w:rFonts w:ascii="Arial" w:hAnsi="Arial" w:cs="Arial"/>
                <w:sz w:val="22"/>
                <w:szCs w:val="22"/>
              </w:rPr>
              <w:t>ren</w:t>
            </w:r>
            <w:proofErr w:type="spellEnd"/>
            <w:r w:rsidRPr="001172E3">
              <w:rPr>
                <w:rFonts w:ascii="Arial" w:hAnsi="Arial" w:cs="Arial"/>
                <w:sz w:val="22"/>
                <w:szCs w:val="22"/>
              </w:rPr>
              <w:t>)’s behavior</w:t>
            </w:r>
          </w:p>
          <w:p w:rsidR="009B6B03" w:rsidRPr="001172E3" w:rsidRDefault="009B6B03" w:rsidP="009B6B03">
            <w:pPr>
              <w:numPr>
                <w:ilvl w:val="0"/>
                <w:numId w:val="18"/>
              </w:numPr>
              <w:rPr>
                <w:rFonts w:ascii="Arial" w:hAnsi="Arial" w:cs="Arial"/>
                <w:sz w:val="22"/>
                <w:szCs w:val="22"/>
              </w:rPr>
            </w:pPr>
            <w:r w:rsidRPr="001172E3">
              <w:rPr>
                <w:rFonts w:ascii="Arial" w:hAnsi="Arial" w:cs="Arial"/>
                <w:sz w:val="22"/>
                <w:szCs w:val="22"/>
              </w:rPr>
              <w:t>Develop a variety of positive guidance techniques and gentle care-giving techniques</w:t>
            </w:r>
          </w:p>
          <w:p w:rsidR="009B6B03" w:rsidRPr="001172E3" w:rsidRDefault="009B6B03" w:rsidP="009B6B03">
            <w:pPr>
              <w:numPr>
                <w:ilvl w:val="0"/>
                <w:numId w:val="18"/>
              </w:numPr>
              <w:rPr>
                <w:rFonts w:ascii="Arial" w:hAnsi="Arial" w:cs="Arial"/>
                <w:sz w:val="22"/>
                <w:szCs w:val="22"/>
                <w:u w:val="single"/>
              </w:rPr>
            </w:pPr>
            <w:r w:rsidRPr="001172E3">
              <w:rPr>
                <w:rFonts w:ascii="Arial" w:hAnsi="Arial" w:cs="Arial"/>
                <w:sz w:val="22"/>
                <w:szCs w:val="22"/>
              </w:rPr>
              <w:t>Develop strategies for small and large group management that are based on developmentally appropriate practices</w:t>
            </w:r>
          </w:p>
          <w:p w:rsidR="009B6B03" w:rsidRPr="001172E3" w:rsidRDefault="009B6B03" w:rsidP="009B6B03">
            <w:pPr>
              <w:numPr>
                <w:ilvl w:val="0"/>
                <w:numId w:val="18"/>
              </w:numPr>
              <w:tabs>
                <w:tab w:val="left" w:pos="9211"/>
              </w:tabs>
              <w:rPr>
                <w:rFonts w:ascii="Arial" w:hAnsi="Arial" w:cs="Arial"/>
                <w:sz w:val="22"/>
                <w:szCs w:val="22"/>
              </w:rPr>
            </w:pPr>
            <w:r w:rsidRPr="001172E3">
              <w:rPr>
                <w:rFonts w:ascii="Arial" w:hAnsi="Arial" w:cs="Arial"/>
                <w:sz w:val="22"/>
                <w:szCs w:val="22"/>
              </w:rPr>
              <w:t>Identify and describe developmentally appropriate strategies to facilitate small and whole group activities.</w:t>
            </w:r>
          </w:p>
          <w:p w:rsidR="005C4FE9" w:rsidRDefault="005C4FE9">
            <w:pPr>
              <w:rPr>
                <w:rFonts w:ascii="Arial" w:hAnsi="Arial" w:cs="Arial"/>
                <w:sz w:val="22"/>
                <w:szCs w:val="22"/>
              </w:rPr>
            </w:pPr>
          </w:p>
          <w:p w:rsidR="001172E3" w:rsidRPr="001172E3" w:rsidRDefault="001172E3">
            <w:pPr>
              <w:rPr>
                <w:rFonts w:ascii="Arial" w:hAnsi="Arial" w:cs="Arial"/>
                <w:sz w:val="22"/>
                <w:szCs w:val="22"/>
              </w:rPr>
            </w:pPr>
          </w:p>
        </w:tc>
      </w:tr>
      <w:tr w:rsidR="00D1300B" w:rsidRPr="001172E3">
        <w:trPr>
          <w:cantSplit/>
        </w:trPr>
        <w:tc>
          <w:tcPr>
            <w:tcW w:w="675" w:type="dxa"/>
          </w:tcPr>
          <w:p w:rsidR="00D1300B" w:rsidRPr="001172E3" w:rsidRDefault="00D1300B">
            <w:pPr>
              <w:rPr>
                <w:rFonts w:ascii="Arial" w:hAnsi="Arial" w:cs="Arial"/>
                <w:b/>
                <w:sz w:val="22"/>
                <w:szCs w:val="22"/>
              </w:rPr>
            </w:pPr>
            <w:r w:rsidRPr="001172E3">
              <w:rPr>
                <w:rFonts w:ascii="Arial" w:hAnsi="Arial" w:cs="Arial"/>
                <w:b/>
                <w:sz w:val="22"/>
                <w:szCs w:val="22"/>
              </w:rPr>
              <w:t>III.</w:t>
            </w:r>
          </w:p>
        </w:tc>
        <w:tc>
          <w:tcPr>
            <w:tcW w:w="8181" w:type="dxa"/>
            <w:gridSpan w:val="2"/>
          </w:tcPr>
          <w:p w:rsidR="00D1300B" w:rsidRPr="001172E3" w:rsidRDefault="00D1300B">
            <w:pPr>
              <w:rPr>
                <w:rFonts w:ascii="Arial" w:hAnsi="Arial" w:cs="Arial"/>
                <w:b/>
                <w:sz w:val="22"/>
                <w:szCs w:val="22"/>
              </w:rPr>
            </w:pPr>
            <w:r w:rsidRPr="001172E3">
              <w:rPr>
                <w:rFonts w:ascii="Arial" w:hAnsi="Arial" w:cs="Arial"/>
                <w:b/>
                <w:sz w:val="22"/>
                <w:szCs w:val="22"/>
              </w:rPr>
              <w:t>TOPICS:</w:t>
            </w:r>
          </w:p>
          <w:p w:rsidR="00D1300B" w:rsidRPr="001172E3" w:rsidRDefault="00D1300B">
            <w:pPr>
              <w:rPr>
                <w:rFonts w:ascii="Arial" w:hAnsi="Arial" w:cs="Arial"/>
                <w:sz w:val="22"/>
                <w:szCs w:val="22"/>
              </w:rPr>
            </w:pPr>
          </w:p>
        </w:tc>
      </w:tr>
      <w:tr w:rsidR="009B6B03" w:rsidRPr="001172E3">
        <w:tc>
          <w:tcPr>
            <w:tcW w:w="675" w:type="dxa"/>
          </w:tcPr>
          <w:p w:rsidR="009B6B03" w:rsidRPr="001172E3" w:rsidRDefault="009B6B03">
            <w:pPr>
              <w:rPr>
                <w:rFonts w:ascii="Arial" w:hAnsi="Arial" w:cs="Arial"/>
                <w:sz w:val="22"/>
                <w:szCs w:val="22"/>
              </w:rPr>
            </w:pPr>
          </w:p>
        </w:tc>
        <w:tc>
          <w:tcPr>
            <w:tcW w:w="567" w:type="dxa"/>
          </w:tcPr>
          <w:p w:rsidR="009B6B03" w:rsidRPr="001172E3" w:rsidRDefault="009B6B03">
            <w:pPr>
              <w:rPr>
                <w:rFonts w:ascii="Arial" w:hAnsi="Arial" w:cs="Arial"/>
                <w:sz w:val="22"/>
                <w:szCs w:val="22"/>
              </w:rPr>
            </w:pPr>
          </w:p>
        </w:tc>
        <w:tc>
          <w:tcPr>
            <w:tcW w:w="7614" w:type="dxa"/>
          </w:tcPr>
          <w:p w:rsidR="009B6B03" w:rsidRPr="001172E3" w:rsidRDefault="009B6B03" w:rsidP="008B674A">
            <w:pPr>
              <w:pStyle w:val="ListParagraph"/>
              <w:numPr>
                <w:ilvl w:val="0"/>
                <w:numId w:val="20"/>
              </w:numPr>
              <w:rPr>
                <w:rFonts w:ascii="Arial" w:hAnsi="Arial" w:cs="Arial"/>
                <w:b/>
                <w:sz w:val="22"/>
                <w:szCs w:val="22"/>
              </w:rPr>
            </w:pPr>
            <w:r w:rsidRPr="001172E3">
              <w:rPr>
                <w:rFonts w:ascii="Arial" w:hAnsi="Arial" w:cs="Arial"/>
                <w:b/>
                <w:sz w:val="22"/>
                <w:szCs w:val="22"/>
              </w:rPr>
              <w:t>The value of PLAY</w:t>
            </w:r>
          </w:p>
          <w:p w:rsidR="009B6B03" w:rsidRPr="001172E3" w:rsidRDefault="009B6B03" w:rsidP="008B674A">
            <w:pPr>
              <w:pStyle w:val="ListParagraph"/>
              <w:numPr>
                <w:ilvl w:val="0"/>
                <w:numId w:val="20"/>
              </w:numPr>
              <w:rPr>
                <w:rFonts w:ascii="Arial" w:hAnsi="Arial" w:cs="Arial"/>
                <w:b/>
                <w:sz w:val="22"/>
                <w:szCs w:val="22"/>
              </w:rPr>
            </w:pPr>
            <w:r w:rsidRPr="001172E3">
              <w:rPr>
                <w:rFonts w:ascii="Arial" w:hAnsi="Arial" w:cs="Arial"/>
                <w:b/>
                <w:sz w:val="22"/>
                <w:szCs w:val="22"/>
              </w:rPr>
              <w:t xml:space="preserve">Teaching </w:t>
            </w:r>
            <w:r w:rsidR="008B674A" w:rsidRPr="001172E3">
              <w:rPr>
                <w:rFonts w:ascii="Arial" w:hAnsi="Arial" w:cs="Arial"/>
                <w:b/>
                <w:sz w:val="22"/>
                <w:szCs w:val="22"/>
              </w:rPr>
              <w:t>Methods</w:t>
            </w:r>
            <w:r w:rsidRPr="001172E3">
              <w:rPr>
                <w:rFonts w:ascii="Arial" w:hAnsi="Arial" w:cs="Arial"/>
                <w:b/>
                <w:sz w:val="22"/>
                <w:szCs w:val="22"/>
              </w:rPr>
              <w:t xml:space="preserve"> that support children’s play</w:t>
            </w:r>
          </w:p>
        </w:tc>
      </w:tr>
      <w:tr w:rsidR="009B6B03" w:rsidRPr="001172E3">
        <w:tc>
          <w:tcPr>
            <w:tcW w:w="675" w:type="dxa"/>
          </w:tcPr>
          <w:p w:rsidR="009B6B03" w:rsidRPr="001172E3" w:rsidRDefault="009B6B03">
            <w:pPr>
              <w:rPr>
                <w:rFonts w:ascii="Arial" w:hAnsi="Arial" w:cs="Arial"/>
                <w:sz w:val="22"/>
                <w:szCs w:val="22"/>
              </w:rPr>
            </w:pPr>
          </w:p>
        </w:tc>
        <w:tc>
          <w:tcPr>
            <w:tcW w:w="567" w:type="dxa"/>
          </w:tcPr>
          <w:p w:rsidR="009B6B03" w:rsidRPr="001172E3" w:rsidRDefault="009B6B03">
            <w:pPr>
              <w:rPr>
                <w:rFonts w:ascii="Arial" w:hAnsi="Arial" w:cs="Arial"/>
                <w:sz w:val="22"/>
                <w:szCs w:val="22"/>
              </w:rPr>
            </w:pPr>
          </w:p>
        </w:tc>
        <w:tc>
          <w:tcPr>
            <w:tcW w:w="7614" w:type="dxa"/>
          </w:tcPr>
          <w:p w:rsidR="009B6B03" w:rsidRPr="001172E3" w:rsidRDefault="009B6B03" w:rsidP="008B674A">
            <w:pPr>
              <w:pStyle w:val="ListParagraph"/>
              <w:numPr>
                <w:ilvl w:val="0"/>
                <w:numId w:val="20"/>
              </w:numPr>
              <w:rPr>
                <w:rFonts w:ascii="Arial" w:hAnsi="Arial" w:cs="Arial"/>
                <w:b/>
                <w:sz w:val="22"/>
                <w:szCs w:val="22"/>
              </w:rPr>
            </w:pPr>
            <w:r w:rsidRPr="001172E3">
              <w:rPr>
                <w:rFonts w:ascii="Arial" w:hAnsi="Arial" w:cs="Arial"/>
                <w:b/>
                <w:sz w:val="22"/>
                <w:szCs w:val="22"/>
              </w:rPr>
              <w:t>Planning Effective Small and Whole Group Activities</w:t>
            </w:r>
          </w:p>
        </w:tc>
      </w:tr>
      <w:tr w:rsidR="009B6B03" w:rsidRPr="001172E3">
        <w:tc>
          <w:tcPr>
            <w:tcW w:w="675" w:type="dxa"/>
          </w:tcPr>
          <w:p w:rsidR="009B6B03" w:rsidRPr="001172E3" w:rsidRDefault="009B6B03">
            <w:pPr>
              <w:rPr>
                <w:rFonts w:ascii="Arial" w:hAnsi="Arial" w:cs="Arial"/>
                <w:sz w:val="22"/>
                <w:szCs w:val="22"/>
              </w:rPr>
            </w:pPr>
          </w:p>
        </w:tc>
        <w:tc>
          <w:tcPr>
            <w:tcW w:w="567" w:type="dxa"/>
          </w:tcPr>
          <w:p w:rsidR="009B6B03" w:rsidRPr="001172E3" w:rsidRDefault="009B6B03">
            <w:pPr>
              <w:rPr>
                <w:rFonts w:ascii="Arial" w:hAnsi="Arial" w:cs="Arial"/>
                <w:sz w:val="22"/>
                <w:szCs w:val="22"/>
              </w:rPr>
            </w:pPr>
          </w:p>
        </w:tc>
        <w:tc>
          <w:tcPr>
            <w:tcW w:w="7614" w:type="dxa"/>
          </w:tcPr>
          <w:p w:rsidR="009B6B03" w:rsidRPr="001172E3" w:rsidRDefault="009B6B03" w:rsidP="008B674A">
            <w:pPr>
              <w:pStyle w:val="EnvelopeReturn"/>
              <w:numPr>
                <w:ilvl w:val="0"/>
                <w:numId w:val="20"/>
              </w:numPr>
              <w:rPr>
                <w:rFonts w:cs="Arial"/>
                <w:b/>
                <w:sz w:val="22"/>
                <w:szCs w:val="22"/>
              </w:rPr>
            </w:pPr>
            <w:r w:rsidRPr="001172E3">
              <w:rPr>
                <w:rFonts w:cs="Arial"/>
                <w:b/>
                <w:sz w:val="22"/>
                <w:szCs w:val="22"/>
              </w:rPr>
              <w:t>Teaching Methods that support affective domain development</w:t>
            </w:r>
          </w:p>
        </w:tc>
      </w:tr>
      <w:tr w:rsidR="009B6B03" w:rsidRPr="001172E3">
        <w:tc>
          <w:tcPr>
            <w:tcW w:w="675" w:type="dxa"/>
          </w:tcPr>
          <w:p w:rsidR="009B6B03" w:rsidRPr="001172E3" w:rsidRDefault="009B6B03">
            <w:pPr>
              <w:rPr>
                <w:rFonts w:ascii="Arial" w:hAnsi="Arial" w:cs="Arial"/>
                <w:sz w:val="22"/>
                <w:szCs w:val="22"/>
              </w:rPr>
            </w:pPr>
          </w:p>
        </w:tc>
        <w:tc>
          <w:tcPr>
            <w:tcW w:w="567" w:type="dxa"/>
          </w:tcPr>
          <w:p w:rsidR="009B6B03" w:rsidRPr="001172E3" w:rsidRDefault="009B6B03">
            <w:pPr>
              <w:rPr>
                <w:rFonts w:ascii="Arial" w:hAnsi="Arial" w:cs="Arial"/>
                <w:sz w:val="22"/>
                <w:szCs w:val="22"/>
              </w:rPr>
            </w:pPr>
          </w:p>
        </w:tc>
        <w:tc>
          <w:tcPr>
            <w:tcW w:w="7614" w:type="dxa"/>
          </w:tcPr>
          <w:p w:rsidR="009B6B03" w:rsidRPr="001172E3" w:rsidRDefault="009B6B03" w:rsidP="008B674A">
            <w:pPr>
              <w:pStyle w:val="ListParagraph"/>
              <w:numPr>
                <w:ilvl w:val="0"/>
                <w:numId w:val="20"/>
              </w:numPr>
              <w:rPr>
                <w:rFonts w:ascii="Arial" w:hAnsi="Arial" w:cs="Arial"/>
                <w:b/>
                <w:sz w:val="22"/>
                <w:szCs w:val="22"/>
              </w:rPr>
            </w:pPr>
            <w:r w:rsidRPr="001172E3">
              <w:rPr>
                <w:rFonts w:ascii="Arial" w:hAnsi="Arial" w:cs="Arial"/>
                <w:b/>
                <w:sz w:val="22"/>
                <w:szCs w:val="22"/>
              </w:rPr>
              <w:t>Teaching Methods that support social domain development</w:t>
            </w:r>
          </w:p>
        </w:tc>
      </w:tr>
    </w:tbl>
    <w:p w:rsidR="0005601D" w:rsidRDefault="0005601D">
      <w:pPr>
        <w:rPr>
          <w:rFonts w:ascii="Arial" w:hAnsi="Arial" w:cs="Arial"/>
          <w:sz w:val="22"/>
          <w:szCs w:val="22"/>
        </w:rPr>
      </w:pPr>
    </w:p>
    <w:p w:rsidR="001172E3" w:rsidRPr="001172E3" w:rsidRDefault="001172E3">
      <w:pPr>
        <w:rPr>
          <w:rFonts w:ascii="Arial" w:hAnsi="Arial" w:cs="Arial"/>
          <w:sz w:val="22"/>
          <w:szCs w:val="22"/>
        </w:rPr>
      </w:pPr>
    </w:p>
    <w:tbl>
      <w:tblPr>
        <w:tblW w:w="0" w:type="auto"/>
        <w:tblLayout w:type="fixed"/>
        <w:tblLook w:val="0000"/>
      </w:tblPr>
      <w:tblGrid>
        <w:gridCol w:w="675"/>
        <w:gridCol w:w="8181"/>
      </w:tblGrid>
      <w:tr w:rsidR="00D1300B" w:rsidRPr="001172E3">
        <w:trPr>
          <w:cantSplit/>
        </w:trPr>
        <w:tc>
          <w:tcPr>
            <w:tcW w:w="675" w:type="dxa"/>
          </w:tcPr>
          <w:p w:rsidR="00D1300B" w:rsidRPr="001172E3" w:rsidRDefault="00D1300B">
            <w:pPr>
              <w:rPr>
                <w:rFonts w:ascii="Arial" w:hAnsi="Arial" w:cs="Arial"/>
                <w:b/>
                <w:sz w:val="22"/>
                <w:szCs w:val="22"/>
              </w:rPr>
            </w:pPr>
            <w:r w:rsidRPr="001172E3">
              <w:rPr>
                <w:rFonts w:ascii="Arial" w:hAnsi="Arial" w:cs="Arial"/>
                <w:b/>
                <w:sz w:val="22"/>
                <w:szCs w:val="22"/>
              </w:rPr>
              <w:t>IV.</w:t>
            </w:r>
          </w:p>
        </w:tc>
        <w:tc>
          <w:tcPr>
            <w:tcW w:w="8181" w:type="dxa"/>
          </w:tcPr>
          <w:p w:rsidR="00D1300B" w:rsidRDefault="00D1300B">
            <w:pPr>
              <w:rPr>
                <w:rFonts w:ascii="Arial" w:hAnsi="Arial" w:cs="Arial"/>
                <w:b/>
                <w:sz w:val="22"/>
                <w:szCs w:val="22"/>
              </w:rPr>
            </w:pPr>
            <w:r w:rsidRPr="001172E3">
              <w:rPr>
                <w:rFonts w:ascii="Arial" w:hAnsi="Arial" w:cs="Arial"/>
                <w:b/>
                <w:sz w:val="22"/>
                <w:szCs w:val="22"/>
              </w:rPr>
              <w:t>REQUIRED RESOURCES/TEXTS/MATERIALS:</w:t>
            </w:r>
          </w:p>
          <w:p w:rsidR="001172E3" w:rsidRPr="001172E3" w:rsidRDefault="001172E3">
            <w:pPr>
              <w:rPr>
                <w:rFonts w:ascii="Arial" w:hAnsi="Arial" w:cs="Arial"/>
                <w:b/>
                <w:sz w:val="22"/>
                <w:szCs w:val="22"/>
              </w:rPr>
            </w:pPr>
          </w:p>
          <w:p w:rsidR="00756F07" w:rsidRPr="001172E3" w:rsidRDefault="00756F07" w:rsidP="00756F07">
            <w:pPr>
              <w:pStyle w:val="EnvelopeReturn"/>
              <w:rPr>
                <w:rFonts w:cs="Arial"/>
                <w:b/>
                <w:bCs/>
                <w:i/>
                <w:iCs/>
                <w:sz w:val="22"/>
                <w:szCs w:val="22"/>
              </w:rPr>
            </w:pPr>
            <w:r w:rsidRPr="001172E3">
              <w:rPr>
                <w:rFonts w:cs="Arial"/>
                <w:b/>
                <w:bCs/>
                <w:i/>
                <w:iCs/>
                <w:sz w:val="22"/>
                <w:szCs w:val="22"/>
              </w:rPr>
              <w:t>Resources Purchased in Other Courses but used in this course:</w:t>
            </w:r>
          </w:p>
          <w:p w:rsidR="00756F07" w:rsidRPr="001172E3" w:rsidRDefault="00756F07" w:rsidP="00756F07">
            <w:pPr>
              <w:pStyle w:val="EnvelopeReturn"/>
              <w:numPr>
                <w:ilvl w:val="0"/>
                <w:numId w:val="21"/>
              </w:numPr>
              <w:rPr>
                <w:rFonts w:cs="Arial"/>
                <w:b/>
                <w:bCs/>
                <w:i/>
                <w:iCs/>
                <w:sz w:val="22"/>
                <w:szCs w:val="22"/>
              </w:rPr>
            </w:pPr>
            <w:r w:rsidRPr="001172E3">
              <w:rPr>
                <w:rFonts w:cs="Arial"/>
                <w:bCs/>
                <w:iCs/>
                <w:sz w:val="22"/>
                <w:szCs w:val="22"/>
                <w:u w:val="single"/>
              </w:rPr>
              <w:t>Learning Language and Loving It</w:t>
            </w:r>
            <w:r w:rsidRPr="001172E3">
              <w:rPr>
                <w:rFonts w:cs="Arial"/>
                <w:bCs/>
                <w:iCs/>
                <w:sz w:val="22"/>
                <w:szCs w:val="22"/>
              </w:rPr>
              <w:t xml:space="preserve"> 2</w:t>
            </w:r>
            <w:r w:rsidRPr="001172E3">
              <w:rPr>
                <w:rFonts w:cs="Arial"/>
                <w:bCs/>
                <w:iCs/>
                <w:sz w:val="22"/>
                <w:szCs w:val="22"/>
                <w:vertAlign w:val="superscript"/>
              </w:rPr>
              <w:t>nd</w:t>
            </w:r>
            <w:r w:rsidRPr="001172E3">
              <w:rPr>
                <w:rFonts w:cs="Arial"/>
                <w:bCs/>
                <w:iCs/>
                <w:sz w:val="22"/>
                <w:szCs w:val="22"/>
              </w:rPr>
              <w:t xml:space="preserve"> Edition. Weitzman and Greenberg</w:t>
            </w:r>
          </w:p>
          <w:p w:rsidR="00756F07" w:rsidRPr="001172E3" w:rsidRDefault="00756F07" w:rsidP="00756F07">
            <w:pPr>
              <w:pStyle w:val="EnvelopeReturn"/>
              <w:ind w:left="360"/>
              <w:rPr>
                <w:rFonts w:cs="Arial"/>
                <w:b/>
                <w:bCs/>
                <w:i/>
                <w:iCs/>
                <w:sz w:val="22"/>
                <w:szCs w:val="22"/>
              </w:rPr>
            </w:pPr>
            <w:r w:rsidRPr="001172E3">
              <w:rPr>
                <w:rFonts w:cs="Arial"/>
                <w:bCs/>
                <w:iCs/>
                <w:sz w:val="22"/>
                <w:szCs w:val="22"/>
              </w:rPr>
              <w:t xml:space="preserve">The </w:t>
            </w:r>
            <w:proofErr w:type="spellStart"/>
            <w:r w:rsidRPr="001172E3">
              <w:rPr>
                <w:rFonts w:cs="Arial"/>
                <w:bCs/>
                <w:iCs/>
                <w:sz w:val="22"/>
                <w:szCs w:val="22"/>
              </w:rPr>
              <w:t>Hanen</w:t>
            </w:r>
            <w:proofErr w:type="spellEnd"/>
            <w:r w:rsidRPr="001172E3">
              <w:rPr>
                <w:rFonts w:cs="Arial"/>
                <w:bCs/>
                <w:iCs/>
                <w:sz w:val="22"/>
                <w:szCs w:val="22"/>
              </w:rPr>
              <w:t xml:space="preserve"> </w:t>
            </w:r>
            <w:proofErr w:type="gramStart"/>
            <w:r w:rsidRPr="001172E3">
              <w:rPr>
                <w:rFonts w:cs="Arial"/>
                <w:bCs/>
                <w:iCs/>
                <w:sz w:val="22"/>
                <w:szCs w:val="22"/>
              </w:rPr>
              <w:t>Centre  2002</w:t>
            </w:r>
            <w:proofErr w:type="gramEnd"/>
            <w:r w:rsidRPr="001172E3">
              <w:rPr>
                <w:rFonts w:cs="Arial"/>
                <w:bCs/>
                <w:iCs/>
                <w:sz w:val="22"/>
                <w:szCs w:val="22"/>
              </w:rPr>
              <w:t>. ISBN0-921145-18-7</w:t>
            </w:r>
          </w:p>
          <w:p w:rsidR="00756F07" w:rsidRPr="001172E3" w:rsidRDefault="00756F07" w:rsidP="00756F07">
            <w:pPr>
              <w:numPr>
                <w:ilvl w:val="0"/>
                <w:numId w:val="22"/>
              </w:numPr>
              <w:rPr>
                <w:rFonts w:ascii="Arial" w:hAnsi="Arial" w:cs="Arial"/>
                <w:bCs/>
                <w:sz w:val="22"/>
                <w:szCs w:val="22"/>
              </w:rPr>
            </w:pPr>
            <w:r w:rsidRPr="001172E3">
              <w:rPr>
                <w:rFonts w:ascii="Arial" w:hAnsi="Arial" w:cs="Arial"/>
                <w:bCs/>
                <w:sz w:val="22"/>
                <w:szCs w:val="22"/>
                <w:u w:val="single"/>
              </w:rPr>
              <w:t>Creating Effective Learning Environments</w:t>
            </w:r>
            <w:r w:rsidRPr="001172E3">
              <w:rPr>
                <w:rFonts w:ascii="Arial" w:hAnsi="Arial" w:cs="Arial"/>
                <w:bCs/>
                <w:sz w:val="22"/>
                <w:szCs w:val="22"/>
              </w:rPr>
              <w:t xml:space="preserve">. Second Canadian Edition.  Ingrid </w:t>
            </w:r>
            <w:proofErr w:type="spellStart"/>
            <w:r w:rsidRPr="001172E3">
              <w:rPr>
                <w:rFonts w:ascii="Arial" w:hAnsi="Arial" w:cs="Arial"/>
                <w:bCs/>
                <w:sz w:val="22"/>
                <w:szCs w:val="22"/>
              </w:rPr>
              <w:t>Crowther</w:t>
            </w:r>
            <w:proofErr w:type="spellEnd"/>
            <w:r w:rsidRPr="001172E3">
              <w:rPr>
                <w:rFonts w:ascii="Arial" w:hAnsi="Arial" w:cs="Arial"/>
                <w:bCs/>
                <w:sz w:val="22"/>
                <w:szCs w:val="22"/>
              </w:rPr>
              <w:t xml:space="preserve">, Athabasca University.  Thomson Nelson Publishing 2007, </w:t>
            </w:r>
          </w:p>
          <w:p w:rsidR="00756F07" w:rsidRPr="001172E3" w:rsidRDefault="00756F07" w:rsidP="00756F07">
            <w:pPr>
              <w:rPr>
                <w:rFonts w:ascii="Arial" w:hAnsi="Arial" w:cs="Arial"/>
                <w:bCs/>
                <w:sz w:val="22"/>
                <w:szCs w:val="22"/>
              </w:rPr>
            </w:pPr>
            <w:r w:rsidRPr="001172E3">
              <w:rPr>
                <w:rFonts w:ascii="Arial" w:hAnsi="Arial" w:cs="Arial"/>
                <w:bCs/>
                <w:sz w:val="22"/>
                <w:szCs w:val="22"/>
              </w:rPr>
              <w:t xml:space="preserve">       </w:t>
            </w:r>
            <w:r w:rsidRPr="001172E3">
              <w:rPr>
                <w:rFonts w:ascii="Arial" w:hAnsi="Arial" w:cs="Arial"/>
                <w:bCs/>
                <w:sz w:val="22"/>
                <w:szCs w:val="22"/>
                <w:u w:val="single"/>
              </w:rPr>
              <w:t>I</w:t>
            </w:r>
            <w:r w:rsidRPr="001172E3">
              <w:rPr>
                <w:rFonts w:ascii="Arial" w:hAnsi="Arial" w:cs="Arial"/>
                <w:bCs/>
                <w:sz w:val="22"/>
                <w:szCs w:val="22"/>
              </w:rPr>
              <w:t>SBN:978-017-642411-4</w:t>
            </w:r>
          </w:p>
          <w:p w:rsidR="00756F07" w:rsidRPr="001172E3" w:rsidRDefault="00756F07" w:rsidP="00756F07">
            <w:pPr>
              <w:numPr>
                <w:ilvl w:val="0"/>
                <w:numId w:val="21"/>
              </w:numPr>
              <w:rPr>
                <w:rFonts w:ascii="Arial" w:hAnsi="Arial" w:cs="Arial"/>
                <w:sz w:val="22"/>
                <w:szCs w:val="22"/>
              </w:rPr>
            </w:pPr>
            <w:r w:rsidRPr="001172E3">
              <w:rPr>
                <w:rFonts w:ascii="Arial" w:hAnsi="Arial" w:cs="Arial"/>
                <w:sz w:val="22"/>
                <w:szCs w:val="22"/>
                <w:u w:val="single"/>
              </w:rPr>
              <w:t xml:space="preserve">Day Nurseries Act: Revised Statutes of Ontario, </w:t>
            </w:r>
            <w:r w:rsidRPr="001172E3">
              <w:rPr>
                <w:rFonts w:ascii="Arial" w:hAnsi="Arial" w:cs="Arial"/>
                <w:sz w:val="22"/>
                <w:szCs w:val="22"/>
              </w:rPr>
              <w:t>Most recent publication</w:t>
            </w:r>
          </w:p>
          <w:p w:rsidR="00756F07" w:rsidRPr="001172E3" w:rsidRDefault="00756F07" w:rsidP="00756F07">
            <w:pPr>
              <w:pStyle w:val="EnvelopeReturn"/>
              <w:numPr>
                <w:ilvl w:val="0"/>
                <w:numId w:val="21"/>
              </w:numPr>
              <w:rPr>
                <w:rFonts w:cs="Arial"/>
                <w:bCs/>
                <w:iCs/>
                <w:sz w:val="22"/>
                <w:szCs w:val="22"/>
              </w:rPr>
            </w:pPr>
            <w:r w:rsidRPr="001172E3">
              <w:rPr>
                <w:rFonts w:cs="Arial"/>
                <w:bCs/>
                <w:iCs/>
                <w:sz w:val="22"/>
                <w:szCs w:val="22"/>
                <w:u w:val="single"/>
              </w:rPr>
              <w:t>Developmentally Appropriate Curriculum. Best Practices in Early Childhood Education</w:t>
            </w:r>
            <w:r w:rsidRPr="001172E3">
              <w:rPr>
                <w:rFonts w:cs="Arial"/>
                <w:bCs/>
                <w:iCs/>
                <w:sz w:val="22"/>
                <w:szCs w:val="22"/>
              </w:rPr>
              <w:t xml:space="preserve"> 3</w:t>
            </w:r>
            <w:r w:rsidRPr="001172E3">
              <w:rPr>
                <w:rFonts w:cs="Arial"/>
                <w:bCs/>
                <w:iCs/>
                <w:sz w:val="22"/>
                <w:szCs w:val="22"/>
                <w:vertAlign w:val="superscript"/>
              </w:rPr>
              <w:t>rd</w:t>
            </w:r>
            <w:r w:rsidRPr="001172E3">
              <w:rPr>
                <w:rFonts w:cs="Arial"/>
                <w:bCs/>
                <w:iCs/>
                <w:sz w:val="22"/>
                <w:szCs w:val="22"/>
              </w:rPr>
              <w:t xml:space="preserve"> Ed. </w:t>
            </w:r>
            <w:proofErr w:type="spellStart"/>
            <w:r w:rsidRPr="001172E3">
              <w:rPr>
                <w:rFonts w:cs="Arial"/>
                <w:bCs/>
                <w:iCs/>
                <w:sz w:val="22"/>
                <w:szCs w:val="22"/>
              </w:rPr>
              <w:t>Kostelnik</w:t>
            </w:r>
            <w:proofErr w:type="spellEnd"/>
            <w:r w:rsidRPr="001172E3">
              <w:rPr>
                <w:rFonts w:cs="Arial"/>
                <w:bCs/>
                <w:iCs/>
                <w:sz w:val="22"/>
                <w:szCs w:val="22"/>
              </w:rPr>
              <w:t xml:space="preserve">, </w:t>
            </w:r>
            <w:proofErr w:type="spellStart"/>
            <w:r w:rsidRPr="001172E3">
              <w:rPr>
                <w:rFonts w:cs="Arial"/>
                <w:bCs/>
                <w:iCs/>
                <w:sz w:val="22"/>
                <w:szCs w:val="22"/>
              </w:rPr>
              <w:t>Soderman</w:t>
            </w:r>
            <w:proofErr w:type="spellEnd"/>
            <w:r w:rsidRPr="001172E3">
              <w:rPr>
                <w:rFonts w:cs="Arial"/>
                <w:bCs/>
                <w:iCs/>
                <w:sz w:val="22"/>
                <w:szCs w:val="22"/>
              </w:rPr>
              <w:t xml:space="preserve">, </w:t>
            </w:r>
            <w:proofErr w:type="spellStart"/>
            <w:proofErr w:type="gramStart"/>
            <w:r w:rsidRPr="001172E3">
              <w:rPr>
                <w:rFonts w:cs="Arial"/>
                <w:bCs/>
                <w:iCs/>
                <w:sz w:val="22"/>
                <w:szCs w:val="22"/>
              </w:rPr>
              <w:t>Whiren</w:t>
            </w:r>
            <w:proofErr w:type="spellEnd"/>
            <w:proofErr w:type="gramEnd"/>
            <w:r w:rsidRPr="001172E3">
              <w:rPr>
                <w:rFonts w:cs="Arial"/>
                <w:bCs/>
                <w:iCs/>
                <w:sz w:val="22"/>
                <w:szCs w:val="22"/>
              </w:rPr>
              <w:t>. Prentice-Hall Publishing 2007. ISBN 0-13-23-9093-0</w:t>
            </w:r>
          </w:p>
          <w:p w:rsidR="00756F07" w:rsidRPr="001172E3" w:rsidRDefault="00756F07" w:rsidP="00756F07">
            <w:pPr>
              <w:pStyle w:val="EnvelopeReturn"/>
              <w:numPr>
                <w:ilvl w:val="0"/>
                <w:numId w:val="21"/>
              </w:numPr>
              <w:rPr>
                <w:rFonts w:cs="Arial"/>
                <w:bCs/>
                <w:iCs/>
                <w:sz w:val="22"/>
                <w:szCs w:val="22"/>
              </w:rPr>
            </w:pPr>
            <w:r w:rsidRPr="001172E3">
              <w:rPr>
                <w:rFonts w:cs="Arial"/>
                <w:bCs/>
                <w:iCs/>
                <w:sz w:val="22"/>
                <w:szCs w:val="22"/>
                <w:u w:val="single"/>
              </w:rPr>
              <w:t xml:space="preserve">Access to  </w:t>
            </w:r>
            <w:proofErr w:type="spellStart"/>
            <w:r w:rsidRPr="001172E3">
              <w:rPr>
                <w:rFonts w:cs="Arial"/>
                <w:bCs/>
                <w:iCs/>
                <w:sz w:val="22"/>
                <w:szCs w:val="22"/>
                <w:u w:val="single"/>
              </w:rPr>
              <w:t>LMS</w:t>
            </w:r>
            <w:proofErr w:type="spellEnd"/>
            <w:r w:rsidRPr="001172E3">
              <w:rPr>
                <w:rFonts w:cs="Arial"/>
                <w:bCs/>
                <w:iCs/>
                <w:sz w:val="22"/>
                <w:szCs w:val="22"/>
                <w:u w:val="single"/>
              </w:rPr>
              <w:t xml:space="preserve">  Course Content</w:t>
            </w:r>
          </w:p>
          <w:p w:rsidR="00756F07" w:rsidRPr="001172E3" w:rsidRDefault="00756F07" w:rsidP="00756F07">
            <w:pPr>
              <w:pStyle w:val="EnvelopeReturn"/>
              <w:numPr>
                <w:ilvl w:val="0"/>
                <w:numId w:val="21"/>
              </w:numPr>
              <w:rPr>
                <w:rFonts w:cs="Arial"/>
                <w:bCs/>
                <w:i/>
                <w:iCs/>
                <w:sz w:val="22"/>
                <w:szCs w:val="22"/>
              </w:rPr>
            </w:pPr>
            <w:r w:rsidRPr="001172E3">
              <w:rPr>
                <w:rFonts w:cs="Arial"/>
                <w:bCs/>
                <w:i/>
                <w:iCs/>
                <w:sz w:val="22"/>
                <w:szCs w:val="22"/>
                <w:u w:val="single"/>
              </w:rPr>
              <w:t>Practical Solutions to Practically Every Problem</w:t>
            </w:r>
            <w:r w:rsidRPr="001172E3">
              <w:rPr>
                <w:rFonts w:cs="Arial"/>
                <w:bCs/>
                <w:i/>
                <w:iCs/>
                <w:sz w:val="22"/>
                <w:szCs w:val="22"/>
              </w:rPr>
              <w:t xml:space="preserve"> (Revised</w:t>
            </w:r>
            <w:proofErr w:type="gramStart"/>
            <w:r w:rsidRPr="001172E3">
              <w:rPr>
                <w:rFonts w:cs="Arial"/>
                <w:bCs/>
                <w:i/>
                <w:iCs/>
                <w:sz w:val="22"/>
                <w:szCs w:val="22"/>
              </w:rPr>
              <w:t xml:space="preserve">)  </w:t>
            </w:r>
            <w:proofErr w:type="spellStart"/>
            <w:r w:rsidRPr="001172E3">
              <w:rPr>
                <w:rFonts w:cs="Arial"/>
                <w:bCs/>
                <w:i/>
                <w:iCs/>
                <w:sz w:val="22"/>
                <w:szCs w:val="22"/>
              </w:rPr>
              <w:t>Saifer</w:t>
            </w:r>
            <w:proofErr w:type="spellEnd"/>
            <w:proofErr w:type="gramEnd"/>
            <w:r w:rsidRPr="001172E3">
              <w:rPr>
                <w:rFonts w:cs="Arial"/>
                <w:bCs/>
                <w:i/>
                <w:iCs/>
                <w:sz w:val="22"/>
                <w:szCs w:val="22"/>
              </w:rPr>
              <w:t>, Monarch Books Canada. 2003 ISBN 1-929610-31-9</w:t>
            </w:r>
          </w:p>
          <w:p w:rsidR="005C4FE9" w:rsidRPr="001172E3" w:rsidRDefault="00756F07" w:rsidP="00756F07">
            <w:pPr>
              <w:pStyle w:val="ListParagraph"/>
              <w:numPr>
                <w:ilvl w:val="0"/>
                <w:numId w:val="21"/>
              </w:numPr>
              <w:rPr>
                <w:rFonts w:ascii="Arial" w:hAnsi="Arial" w:cs="Arial"/>
                <w:i/>
                <w:sz w:val="22"/>
                <w:szCs w:val="22"/>
              </w:rPr>
            </w:pPr>
            <w:r w:rsidRPr="001172E3">
              <w:rPr>
                <w:rFonts w:ascii="Arial" w:hAnsi="Arial" w:cs="Arial"/>
                <w:bCs/>
                <w:sz w:val="22"/>
                <w:szCs w:val="22"/>
              </w:rPr>
              <w:t xml:space="preserve">Jamieson, </w:t>
            </w:r>
            <w:proofErr w:type="spellStart"/>
            <w:r w:rsidRPr="001172E3">
              <w:rPr>
                <w:rFonts w:ascii="Arial" w:hAnsi="Arial" w:cs="Arial"/>
                <w:bCs/>
                <w:sz w:val="22"/>
                <w:szCs w:val="22"/>
              </w:rPr>
              <w:t>J.Bertrand</w:t>
            </w:r>
            <w:proofErr w:type="spellEnd"/>
            <w:r w:rsidRPr="001172E3">
              <w:rPr>
                <w:rFonts w:ascii="Arial" w:hAnsi="Arial" w:cs="Arial"/>
                <w:bCs/>
                <w:sz w:val="22"/>
                <w:szCs w:val="22"/>
              </w:rPr>
              <w:t xml:space="preserve"> and Ibrahim E. (</w:t>
            </w:r>
            <w:proofErr w:type="spellStart"/>
            <w:r w:rsidRPr="001172E3">
              <w:rPr>
                <w:rFonts w:ascii="Arial" w:hAnsi="Arial" w:cs="Arial"/>
                <w:bCs/>
                <w:sz w:val="22"/>
                <w:szCs w:val="22"/>
              </w:rPr>
              <w:t>Eds</w:t>
            </w:r>
            <w:proofErr w:type="spellEnd"/>
            <w:r w:rsidRPr="001172E3">
              <w:rPr>
                <w:rFonts w:ascii="Arial" w:hAnsi="Arial" w:cs="Arial"/>
                <w:bCs/>
                <w:sz w:val="22"/>
                <w:szCs w:val="22"/>
              </w:rPr>
              <w:t xml:space="preserve">). </w:t>
            </w:r>
            <w:r w:rsidRPr="001172E3">
              <w:rPr>
                <w:rFonts w:ascii="Arial" w:hAnsi="Arial" w:cs="Arial"/>
                <w:bCs/>
                <w:sz w:val="22"/>
                <w:szCs w:val="22"/>
                <w:u w:val="single"/>
              </w:rPr>
              <w:t>Science of Early Childhood Development</w:t>
            </w:r>
            <w:r w:rsidRPr="001172E3">
              <w:rPr>
                <w:rFonts w:ascii="Arial" w:hAnsi="Arial" w:cs="Arial"/>
                <w:bCs/>
                <w:sz w:val="22"/>
                <w:szCs w:val="22"/>
              </w:rPr>
              <w:t xml:space="preserve">. [online resource ] Winnipeg, MB: Red River College: retrieved from </w:t>
            </w:r>
            <w:hyperlink r:id="rId9" w:history="1">
              <w:r w:rsidRPr="001172E3">
                <w:rPr>
                  <w:rStyle w:val="Hyperlink"/>
                  <w:rFonts w:ascii="Arial" w:hAnsi="Arial" w:cs="Arial"/>
                  <w:bCs/>
                  <w:sz w:val="22"/>
                  <w:szCs w:val="22"/>
                </w:rPr>
                <w:t>http://www.scienceofecd.com</w:t>
              </w:r>
            </w:hyperlink>
          </w:p>
        </w:tc>
      </w:tr>
    </w:tbl>
    <w:p w:rsidR="001172E3" w:rsidRDefault="001172E3">
      <w:pPr>
        <w:rPr>
          <w:rFonts w:ascii="Arial" w:hAnsi="Arial"/>
        </w:rPr>
      </w:pPr>
    </w:p>
    <w:p w:rsidR="001172E3" w:rsidRDefault="001172E3">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8181"/>
      </w:tblGrid>
      <w:tr w:rsidR="00D1300B" w:rsidRPr="001172E3">
        <w:trPr>
          <w:cantSplit/>
        </w:trPr>
        <w:tc>
          <w:tcPr>
            <w:tcW w:w="675" w:type="dxa"/>
          </w:tcPr>
          <w:p w:rsidR="00D1300B" w:rsidRPr="001172E3" w:rsidRDefault="00D1300B">
            <w:pPr>
              <w:rPr>
                <w:rFonts w:ascii="Arial" w:hAnsi="Arial" w:cs="Arial"/>
                <w:b/>
                <w:sz w:val="22"/>
                <w:szCs w:val="22"/>
              </w:rPr>
            </w:pPr>
            <w:r w:rsidRPr="001172E3">
              <w:rPr>
                <w:rFonts w:ascii="Arial" w:hAnsi="Arial" w:cs="Arial"/>
                <w:b/>
                <w:sz w:val="22"/>
                <w:szCs w:val="22"/>
              </w:rPr>
              <w:t>V.</w:t>
            </w:r>
          </w:p>
        </w:tc>
        <w:tc>
          <w:tcPr>
            <w:tcW w:w="8181" w:type="dxa"/>
          </w:tcPr>
          <w:p w:rsidR="00D1300B" w:rsidRDefault="00D1300B">
            <w:pPr>
              <w:rPr>
                <w:rFonts w:ascii="Arial" w:hAnsi="Arial" w:cs="Arial"/>
                <w:b/>
                <w:sz w:val="22"/>
                <w:szCs w:val="22"/>
              </w:rPr>
            </w:pPr>
            <w:r w:rsidRPr="001172E3">
              <w:rPr>
                <w:rFonts w:ascii="Arial" w:hAnsi="Arial" w:cs="Arial"/>
                <w:b/>
                <w:sz w:val="22"/>
                <w:szCs w:val="22"/>
              </w:rPr>
              <w:t>EVALUATION PROCESS/GRADING SYSTEM:</w:t>
            </w:r>
          </w:p>
          <w:p w:rsidR="001172E3" w:rsidRPr="001172E3" w:rsidRDefault="001172E3">
            <w:pPr>
              <w:rPr>
                <w:rFonts w:ascii="Arial" w:hAnsi="Arial" w:cs="Arial"/>
                <w:b/>
                <w:sz w:val="22"/>
                <w:szCs w:val="22"/>
              </w:rPr>
            </w:pPr>
          </w:p>
          <w:p w:rsidR="00756F07" w:rsidRPr="001172E3" w:rsidRDefault="00756F07" w:rsidP="00756F07">
            <w:pPr>
              <w:widowControl w:val="0"/>
              <w:shd w:val="clear" w:color="auto" w:fill="C0C0C0"/>
              <w:rPr>
                <w:rFonts w:ascii="Arial" w:hAnsi="Arial" w:cs="Arial"/>
                <w:b/>
                <w:sz w:val="22"/>
                <w:szCs w:val="22"/>
              </w:rPr>
            </w:pPr>
            <w:r w:rsidRPr="001172E3">
              <w:rPr>
                <w:rFonts w:ascii="Arial" w:hAnsi="Arial" w:cs="Arial"/>
                <w:b/>
                <w:sz w:val="22"/>
                <w:szCs w:val="22"/>
                <w:u w:val="single"/>
              </w:rPr>
              <w:t>Participation in course related activities</w:t>
            </w:r>
            <w:r w:rsidRPr="001172E3">
              <w:rPr>
                <w:rFonts w:ascii="Arial" w:hAnsi="Arial" w:cs="Arial"/>
                <w:b/>
                <w:sz w:val="22"/>
                <w:szCs w:val="22"/>
              </w:rPr>
              <w:t xml:space="preserve">                                                   30 %</w:t>
            </w:r>
          </w:p>
          <w:p w:rsidR="00756F07" w:rsidRPr="001172E3" w:rsidRDefault="00756F07" w:rsidP="00756F07">
            <w:pPr>
              <w:rPr>
                <w:rFonts w:ascii="Arial" w:hAnsi="Arial" w:cs="Arial"/>
                <w:sz w:val="22"/>
                <w:szCs w:val="22"/>
              </w:rPr>
            </w:pPr>
            <w:r w:rsidRPr="001172E3">
              <w:rPr>
                <w:rFonts w:ascii="Arial" w:hAnsi="Arial" w:cs="Arial"/>
                <w:sz w:val="22"/>
                <w:szCs w:val="22"/>
              </w:rPr>
              <w:t>Details of the various activities will be discussed in class.  In some cases students will be required to submit their work at the end of the class for evaluation.</w:t>
            </w:r>
          </w:p>
          <w:p w:rsidR="00756F07" w:rsidRPr="001172E3" w:rsidRDefault="00756F07" w:rsidP="00756F07">
            <w:pPr>
              <w:rPr>
                <w:rFonts w:ascii="Arial" w:hAnsi="Arial" w:cs="Arial"/>
                <w:b/>
                <w:i/>
                <w:sz w:val="22"/>
                <w:szCs w:val="22"/>
              </w:rPr>
            </w:pPr>
            <w:r w:rsidRPr="001172E3">
              <w:rPr>
                <w:rFonts w:ascii="Arial" w:hAnsi="Arial" w:cs="Arial"/>
                <w:b/>
                <w:i/>
                <w:sz w:val="22"/>
                <w:szCs w:val="22"/>
              </w:rPr>
              <w:t>Participation during course related activities</w:t>
            </w:r>
          </w:p>
          <w:p w:rsidR="00756F07" w:rsidRPr="001172E3" w:rsidRDefault="00756F07" w:rsidP="00756F07">
            <w:pPr>
              <w:rPr>
                <w:rFonts w:ascii="Arial" w:hAnsi="Arial" w:cs="Arial"/>
                <w:sz w:val="22"/>
                <w:szCs w:val="22"/>
              </w:rPr>
            </w:pPr>
            <w:r w:rsidRPr="001172E3">
              <w:rPr>
                <w:rFonts w:ascii="Arial" w:hAnsi="Arial" w:cs="Arial"/>
                <w:sz w:val="22"/>
                <w:szCs w:val="22"/>
              </w:rPr>
              <w:t xml:space="preserve">Students are expected to participate in various </w:t>
            </w:r>
            <w:proofErr w:type="gramStart"/>
            <w:r w:rsidRPr="001172E3">
              <w:rPr>
                <w:rFonts w:ascii="Arial" w:hAnsi="Arial" w:cs="Arial"/>
                <w:sz w:val="22"/>
                <w:szCs w:val="22"/>
              </w:rPr>
              <w:t>course</w:t>
            </w:r>
            <w:proofErr w:type="gramEnd"/>
            <w:r w:rsidRPr="001172E3">
              <w:rPr>
                <w:rFonts w:ascii="Arial" w:hAnsi="Arial" w:cs="Arial"/>
                <w:sz w:val="22"/>
                <w:szCs w:val="22"/>
              </w:rPr>
              <w:t xml:space="preserve"> related activities (in / out of class)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756F07" w:rsidRPr="001172E3" w:rsidRDefault="00756F07" w:rsidP="00756F07">
            <w:pPr>
              <w:rPr>
                <w:rFonts w:ascii="Arial" w:hAnsi="Arial" w:cs="Arial"/>
                <w:sz w:val="22"/>
                <w:szCs w:val="22"/>
              </w:rPr>
            </w:pPr>
            <w:r w:rsidRPr="001172E3">
              <w:rPr>
                <w:rFonts w:ascii="Arial" w:hAnsi="Arial" w:cs="Arial"/>
                <w:sz w:val="22"/>
                <w:szCs w:val="22"/>
              </w:rPr>
              <w:t>The following points are given to students who fully participate in the following activities as part of the course requirement:</w:t>
            </w:r>
          </w:p>
          <w:p w:rsidR="00756F07" w:rsidRDefault="00756F07" w:rsidP="00756F07">
            <w:pPr>
              <w:jc w:val="center"/>
              <w:rPr>
                <w:rFonts w:ascii="Arial" w:hAnsi="Arial" w:cs="Arial"/>
                <w:i/>
                <w:sz w:val="22"/>
                <w:szCs w:val="22"/>
              </w:rPr>
            </w:pPr>
            <w:r w:rsidRPr="001172E3">
              <w:rPr>
                <w:rFonts w:ascii="Arial" w:hAnsi="Arial" w:cs="Arial"/>
                <w:i/>
                <w:sz w:val="22"/>
                <w:szCs w:val="22"/>
              </w:rPr>
              <w:t>Field Trips – 10pts.</w:t>
            </w:r>
            <w:r w:rsidR="00121D1B" w:rsidRPr="001172E3">
              <w:rPr>
                <w:rFonts w:ascii="Arial" w:hAnsi="Arial" w:cs="Arial"/>
                <w:i/>
                <w:sz w:val="22"/>
                <w:szCs w:val="22"/>
              </w:rPr>
              <w:t xml:space="preserve"> </w:t>
            </w:r>
            <w:r w:rsidRPr="001172E3">
              <w:rPr>
                <w:rFonts w:ascii="Arial" w:hAnsi="Arial" w:cs="Arial"/>
                <w:i/>
                <w:sz w:val="22"/>
                <w:szCs w:val="22"/>
              </w:rPr>
              <w:t>Large Group Activities = 5pts</w:t>
            </w:r>
            <w:r w:rsidR="00121D1B" w:rsidRPr="001172E3">
              <w:rPr>
                <w:rFonts w:ascii="Arial" w:hAnsi="Arial" w:cs="Arial"/>
                <w:i/>
                <w:sz w:val="22"/>
                <w:szCs w:val="22"/>
              </w:rPr>
              <w:t xml:space="preserve"> </w:t>
            </w:r>
            <w:r w:rsidRPr="001172E3">
              <w:rPr>
                <w:rFonts w:ascii="Arial" w:hAnsi="Arial" w:cs="Arial"/>
                <w:i/>
                <w:sz w:val="22"/>
                <w:szCs w:val="22"/>
              </w:rPr>
              <w:t>Video training = 4pts</w:t>
            </w:r>
            <w:r w:rsidR="00121D1B" w:rsidRPr="001172E3">
              <w:rPr>
                <w:rFonts w:ascii="Arial" w:hAnsi="Arial" w:cs="Arial"/>
                <w:i/>
                <w:sz w:val="22"/>
                <w:szCs w:val="22"/>
              </w:rPr>
              <w:t xml:space="preserve"> </w:t>
            </w:r>
            <w:r w:rsidRPr="001172E3">
              <w:rPr>
                <w:rFonts w:ascii="Arial" w:hAnsi="Arial" w:cs="Arial"/>
                <w:i/>
                <w:sz w:val="22"/>
                <w:szCs w:val="22"/>
              </w:rPr>
              <w:t>Small group / individual</w:t>
            </w:r>
            <w:r w:rsidR="00121D1B" w:rsidRPr="001172E3">
              <w:rPr>
                <w:rFonts w:ascii="Arial" w:hAnsi="Arial" w:cs="Arial"/>
                <w:i/>
                <w:sz w:val="22"/>
                <w:szCs w:val="22"/>
              </w:rPr>
              <w:t xml:space="preserve"> </w:t>
            </w:r>
            <w:r w:rsidRPr="001172E3">
              <w:rPr>
                <w:rFonts w:ascii="Arial" w:hAnsi="Arial" w:cs="Arial"/>
                <w:i/>
                <w:sz w:val="22"/>
                <w:szCs w:val="22"/>
              </w:rPr>
              <w:t>activities =3 pts</w:t>
            </w:r>
            <w:r w:rsidR="00121D1B" w:rsidRPr="001172E3">
              <w:rPr>
                <w:rFonts w:ascii="Arial" w:hAnsi="Arial" w:cs="Arial"/>
                <w:i/>
                <w:sz w:val="22"/>
                <w:szCs w:val="22"/>
              </w:rPr>
              <w:t xml:space="preserve"> </w:t>
            </w:r>
            <w:r w:rsidRPr="001172E3">
              <w:rPr>
                <w:rFonts w:ascii="Arial" w:hAnsi="Arial" w:cs="Arial"/>
                <w:i/>
                <w:sz w:val="22"/>
                <w:szCs w:val="22"/>
              </w:rPr>
              <w:t>Lecture = 2pts.</w:t>
            </w:r>
          </w:p>
          <w:p w:rsidR="001172E3" w:rsidRPr="001172E3" w:rsidRDefault="001172E3" w:rsidP="00756F07">
            <w:pPr>
              <w:jc w:val="center"/>
              <w:rPr>
                <w:rFonts w:ascii="Arial" w:hAnsi="Arial" w:cs="Arial"/>
                <w:i/>
                <w:sz w:val="22"/>
                <w:szCs w:val="22"/>
              </w:rPr>
            </w:pPr>
          </w:p>
          <w:p w:rsidR="00756F07" w:rsidRPr="001172E3" w:rsidRDefault="00756F07" w:rsidP="00756F07">
            <w:pPr>
              <w:shd w:val="clear" w:color="auto" w:fill="BFBFBF"/>
              <w:rPr>
                <w:rFonts w:ascii="Arial" w:hAnsi="Arial" w:cs="Arial"/>
                <w:b/>
                <w:sz w:val="22"/>
                <w:szCs w:val="22"/>
              </w:rPr>
            </w:pPr>
            <w:r w:rsidRPr="001172E3">
              <w:rPr>
                <w:rFonts w:ascii="Arial" w:hAnsi="Arial" w:cs="Arial"/>
                <w:b/>
                <w:sz w:val="22"/>
                <w:szCs w:val="22"/>
              </w:rPr>
              <w:t>Assignments:                                                                                                40 %</w:t>
            </w:r>
          </w:p>
          <w:p w:rsidR="00756F07" w:rsidRPr="001172E3" w:rsidRDefault="00756F07" w:rsidP="00756F07">
            <w:pPr>
              <w:rPr>
                <w:rFonts w:ascii="Arial" w:hAnsi="Arial" w:cs="Arial"/>
                <w:b/>
                <w:sz w:val="22"/>
                <w:szCs w:val="22"/>
              </w:rPr>
            </w:pPr>
            <w:r w:rsidRPr="001172E3">
              <w:rPr>
                <w:rFonts w:ascii="Arial" w:hAnsi="Arial" w:cs="Arial"/>
                <w:b/>
                <w:sz w:val="22"/>
                <w:szCs w:val="22"/>
              </w:rPr>
              <w:t xml:space="preserve">Activity Plans for small / whole group     </w:t>
            </w:r>
            <w:r w:rsidR="001172E3">
              <w:rPr>
                <w:rFonts w:ascii="Arial" w:hAnsi="Arial" w:cs="Arial"/>
                <w:b/>
                <w:sz w:val="22"/>
                <w:szCs w:val="22"/>
              </w:rPr>
              <w:tab/>
            </w:r>
            <w:r w:rsidRPr="001172E3">
              <w:rPr>
                <w:rFonts w:ascii="Arial" w:hAnsi="Arial" w:cs="Arial"/>
                <w:b/>
                <w:sz w:val="22"/>
                <w:szCs w:val="22"/>
              </w:rPr>
              <w:t>20%</w:t>
            </w:r>
          </w:p>
          <w:p w:rsidR="00756F07" w:rsidRPr="001172E3" w:rsidRDefault="00756F07" w:rsidP="00756F07">
            <w:pPr>
              <w:rPr>
                <w:rFonts w:ascii="Arial" w:hAnsi="Arial" w:cs="Arial"/>
                <w:b/>
                <w:sz w:val="22"/>
                <w:szCs w:val="22"/>
              </w:rPr>
            </w:pPr>
            <w:r w:rsidRPr="001172E3">
              <w:rPr>
                <w:rFonts w:ascii="Arial" w:hAnsi="Arial" w:cs="Arial"/>
                <w:b/>
                <w:sz w:val="22"/>
                <w:szCs w:val="22"/>
              </w:rPr>
              <w:t xml:space="preserve">Stage of Play Report                                  </w:t>
            </w:r>
            <w:r w:rsidR="001172E3">
              <w:rPr>
                <w:rFonts w:ascii="Arial" w:hAnsi="Arial" w:cs="Arial"/>
                <w:b/>
                <w:sz w:val="22"/>
                <w:szCs w:val="22"/>
              </w:rPr>
              <w:tab/>
            </w:r>
            <w:r w:rsidRPr="001172E3">
              <w:rPr>
                <w:rFonts w:ascii="Arial" w:hAnsi="Arial" w:cs="Arial"/>
                <w:b/>
                <w:sz w:val="22"/>
                <w:szCs w:val="22"/>
              </w:rPr>
              <w:t>10%</w:t>
            </w:r>
          </w:p>
          <w:p w:rsidR="00756F07" w:rsidRPr="001172E3" w:rsidRDefault="00756F07" w:rsidP="00756F07">
            <w:pPr>
              <w:rPr>
                <w:rFonts w:ascii="Arial" w:hAnsi="Arial" w:cs="Arial"/>
                <w:b/>
                <w:sz w:val="22"/>
                <w:szCs w:val="22"/>
              </w:rPr>
            </w:pPr>
            <w:r w:rsidRPr="001172E3">
              <w:rPr>
                <w:rFonts w:ascii="Arial" w:hAnsi="Arial" w:cs="Arial"/>
                <w:b/>
                <w:sz w:val="22"/>
                <w:szCs w:val="22"/>
              </w:rPr>
              <w:t xml:space="preserve">Science of </w:t>
            </w:r>
            <w:proofErr w:type="spellStart"/>
            <w:r w:rsidRPr="001172E3">
              <w:rPr>
                <w:rFonts w:ascii="Arial" w:hAnsi="Arial" w:cs="Arial"/>
                <w:b/>
                <w:sz w:val="22"/>
                <w:szCs w:val="22"/>
              </w:rPr>
              <w:t>ECD</w:t>
            </w:r>
            <w:proofErr w:type="spellEnd"/>
            <w:r w:rsidRPr="001172E3">
              <w:rPr>
                <w:rFonts w:ascii="Arial" w:hAnsi="Arial" w:cs="Arial"/>
                <w:b/>
                <w:sz w:val="22"/>
                <w:szCs w:val="22"/>
              </w:rPr>
              <w:t xml:space="preserve"> Reflections                       </w:t>
            </w:r>
            <w:r w:rsidR="001172E3">
              <w:rPr>
                <w:rFonts w:ascii="Arial" w:hAnsi="Arial" w:cs="Arial"/>
                <w:b/>
                <w:sz w:val="22"/>
                <w:szCs w:val="22"/>
              </w:rPr>
              <w:tab/>
            </w:r>
            <w:r w:rsidRPr="001172E3">
              <w:rPr>
                <w:rFonts w:ascii="Arial" w:hAnsi="Arial" w:cs="Arial"/>
                <w:b/>
                <w:sz w:val="22"/>
                <w:szCs w:val="22"/>
              </w:rPr>
              <w:t>10%</w:t>
            </w:r>
          </w:p>
          <w:p w:rsidR="00756F07" w:rsidRPr="001172E3" w:rsidRDefault="00756F07" w:rsidP="00756F07">
            <w:pPr>
              <w:shd w:val="clear" w:color="auto" w:fill="BFBFBF"/>
              <w:rPr>
                <w:rFonts w:ascii="Arial" w:hAnsi="Arial" w:cs="Arial"/>
                <w:b/>
                <w:sz w:val="22"/>
                <w:szCs w:val="22"/>
              </w:rPr>
            </w:pPr>
            <w:r w:rsidRPr="001172E3">
              <w:rPr>
                <w:rFonts w:ascii="Arial" w:hAnsi="Arial" w:cs="Arial"/>
                <w:b/>
                <w:sz w:val="22"/>
                <w:szCs w:val="22"/>
              </w:rPr>
              <w:t xml:space="preserve">Tests </w:t>
            </w:r>
            <w:r w:rsidRPr="001172E3">
              <w:rPr>
                <w:rFonts w:ascii="Arial" w:hAnsi="Arial" w:cs="Arial"/>
                <w:b/>
                <w:sz w:val="22"/>
                <w:szCs w:val="22"/>
              </w:rPr>
              <w:tab/>
            </w:r>
            <w:r w:rsidRPr="001172E3">
              <w:rPr>
                <w:rFonts w:ascii="Arial" w:hAnsi="Arial" w:cs="Arial"/>
                <w:b/>
                <w:sz w:val="22"/>
                <w:szCs w:val="22"/>
              </w:rPr>
              <w:tab/>
            </w:r>
            <w:r w:rsidRPr="001172E3">
              <w:rPr>
                <w:rFonts w:ascii="Arial" w:hAnsi="Arial" w:cs="Arial"/>
                <w:b/>
                <w:sz w:val="22"/>
                <w:szCs w:val="22"/>
              </w:rPr>
              <w:tab/>
              <w:t xml:space="preserve">                               </w:t>
            </w:r>
            <w:r w:rsidR="001172E3">
              <w:rPr>
                <w:rFonts w:ascii="Arial" w:hAnsi="Arial" w:cs="Arial"/>
                <w:b/>
                <w:sz w:val="22"/>
                <w:szCs w:val="22"/>
              </w:rPr>
              <w:tab/>
            </w:r>
            <w:r w:rsidRPr="001172E3">
              <w:rPr>
                <w:rFonts w:ascii="Arial" w:hAnsi="Arial" w:cs="Arial"/>
                <w:b/>
                <w:sz w:val="22"/>
                <w:szCs w:val="22"/>
              </w:rPr>
              <w:t>30%</w:t>
            </w:r>
          </w:p>
          <w:p w:rsidR="00756F07" w:rsidRPr="001172E3" w:rsidRDefault="001172E3" w:rsidP="00756F07">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Test #1      </w:t>
            </w:r>
            <w:r w:rsidR="00756F07" w:rsidRPr="001172E3">
              <w:rPr>
                <w:rFonts w:ascii="Arial" w:hAnsi="Arial" w:cs="Arial"/>
                <w:sz w:val="22"/>
                <w:szCs w:val="22"/>
              </w:rPr>
              <w:t>10%</w:t>
            </w:r>
          </w:p>
          <w:p w:rsidR="00756F07" w:rsidRPr="001172E3" w:rsidRDefault="00756F07" w:rsidP="00756F07">
            <w:pPr>
              <w:rPr>
                <w:rFonts w:ascii="Arial" w:hAnsi="Arial" w:cs="Arial"/>
                <w:sz w:val="22"/>
                <w:szCs w:val="22"/>
              </w:rPr>
            </w:pPr>
            <w:r w:rsidRPr="001172E3">
              <w:rPr>
                <w:rFonts w:ascii="Arial" w:hAnsi="Arial" w:cs="Arial"/>
                <w:sz w:val="22"/>
                <w:szCs w:val="22"/>
              </w:rPr>
              <w:t xml:space="preserve">       </w:t>
            </w:r>
            <w:r w:rsidR="001172E3">
              <w:rPr>
                <w:rFonts w:ascii="Arial" w:hAnsi="Arial" w:cs="Arial"/>
                <w:sz w:val="22"/>
                <w:szCs w:val="22"/>
              </w:rPr>
              <w:tab/>
            </w:r>
            <w:r w:rsidRPr="001172E3">
              <w:rPr>
                <w:rFonts w:ascii="Arial" w:hAnsi="Arial" w:cs="Arial"/>
                <w:sz w:val="22"/>
                <w:szCs w:val="22"/>
              </w:rPr>
              <w:t>Test #2      10%</w:t>
            </w:r>
          </w:p>
          <w:p w:rsidR="00D1300B" w:rsidRDefault="00756F07" w:rsidP="001172E3">
            <w:pPr>
              <w:rPr>
                <w:rFonts w:ascii="Arial" w:hAnsi="Arial" w:cs="Arial"/>
                <w:sz w:val="22"/>
                <w:szCs w:val="22"/>
              </w:rPr>
            </w:pPr>
            <w:r w:rsidRPr="001172E3">
              <w:rPr>
                <w:rFonts w:ascii="Arial" w:hAnsi="Arial" w:cs="Arial"/>
                <w:sz w:val="22"/>
                <w:szCs w:val="22"/>
              </w:rPr>
              <w:t xml:space="preserve">      </w:t>
            </w:r>
            <w:r w:rsidR="001172E3">
              <w:rPr>
                <w:rFonts w:ascii="Arial" w:hAnsi="Arial" w:cs="Arial"/>
                <w:sz w:val="22"/>
                <w:szCs w:val="22"/>
              </w:rPr>
              <w:tab/>
            </w:r>
            <w:r w:rsidRPr="001172E3">
              <w:rPr>
                <w:rFonts w:ascii="Arial" w:hAnsi="Arial" w:cs="Arial"/>
                <w:sz w:val="22"/>
                <w:szCs w:val="22"/>
              </w:rPr>
              <w:t>Test #3      10%</w:t>
            </w:r>
          </w:p>
          <w:p w:rsidR="001172E3" w:rsidRPr="001172E3" w:rsidRDefault="001172E3" w:rsidP="001172E3">
            <w:pPr>
              <w:rPr>
                <w:rFonts w:ascii="Arial" w:hAnsi="Arial" w:cs="Arial"/>
                <w:sz w:val="22"/>
                <w:szCs w:val="22"/>
              </w:rPr>
            </w:pPr>
          </w:p>
        </w:tc>
      </w:tr>
      <w:tr w:rsidR="00D1300B" w:rsidRPr="001172E3">
        <w:trPr>
          <w:cantSplit/>
        </w:trPr>
        <w:tc>
          <w:tcPr>
            <w:tcW w:w="675" w:type="dxa"/>
          </w:tcPr>
          <w:p w:rsidR="00D1300B" w:rsidRPr="001172E3" w:rsidRDefault="00D1300B">
            <w:pPr>
              <w:pStyle w:val="EnvelopeReturn"/>
              <w:rPr>
                <w:rFonts w:cs="Arial"/>
                <w:sz w:val="22"/>
                <w:szCs w:val="22"/>
              </w:rPr>
            </w:pPr>
          </w:p>
        </w:tc>
        <w:tc>
          <w:tcPr>
            <w:tcW w:w="8181" w:type="dxa"/>
          </w:tcPr>
          <w:p w:rsidR="00D1300B" w:rsidRPr="001172E3" w:rsidRDefault="00D1300B">
            <w:pPr>
              <w:rPr>
                <w:rFonts w:ascii="Arial" w:hAnsi="Arial" w:cs="Arial"/>
                <w:sz w:val="22"/>
                <w:szCs w:val="22"/>
              </w:rPr>
            </w:pPr>
            <w:r w:rsidRPr="001172E3">
              <w:rPr>
                <w:rFonts w:ascii="Arial" w:hAnsi="Arial" w:cs="Arial"/>
                <w:sz w:val="22"/>
                <w:szCs w:val="22"/>
              </w:rPr>
              <w:t>The following semester grades will be assigned to students:</w:t>
            </w:r>
          </w:p>
        </w:tc>
      </w:tr>
    </w:tbl>
    <w:p w:rsidR="00D1300B" w:rsidRPr="001172E3" w:rsidRDefault="00D1300B">
      <w:pPr>
        <w:rPr>
          <w:rFonts w:ascii="Arial" w:hAnsi="Arial" w:cs="Arial"/>
          <w:sz w:val="22"/>
          <w:szCs w:val="22"/>
        </w:rPr>
      </w:pPr>
    </w:p>
    <w:tbl>
      <w:tblPr>
        <w:tblW w:w="0" w:type="auto"/>
        <w:tblLayout w:type="fixed"/>
        <w:tblLook w:val="0000"/>
      </w:tblPr>
      <w:tblGrid>
        <w:gridCol w:w="675"/>
        <w:gridCol w:w="1701"/>
        <w:gridCol w:w="4678"/>
        <w:gridCol w:w="1802"/>
      </w:tblGrid>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jc w:val="center"/>
              <w:rPr>
                <w:rFonts w:ascii="Arial" w:hAnsi="Arial" w:cs="Arial"/>
                <w:iCs/>
                <w:sz w:val="22"/>
                <w:szCs w:val="22"/>
              </w:rPr>
            </w:pPr>
          </w:p>
          <w:p w:rsidR="00D1300B" w:rsidRPr="001172E3" w:rsidRDefault="00D1300B">
            <w:pPr>
              <w:pStyle w:val="Heading2"/>
              <w:rPr>
                <w:rFonts w:ascii="Arial" w:hAnsi="Arial" w:cs="Arial"/>
                <w:b w:val="0"/>
                <w:sz w:val="22"/>
                <w:szCs w:val="22"/>
                <w:u w:val="single"/>
              </w:rPr>
            </w:pPr>
            <w:r w:rsidRPr="001172E3">
              <w:rPr>
                <w:rFonts w:ascii="Arial" w:hAnsi="Arial" w:cs="Arial"/>
                <w:b w:val="0"/>
                <w:sz w:val="22"/>
                <w:szCs w:val="22"/>
                <w:u w:val="single"/>
              </w:rPr>
              <w:t>Grade</w:t>
            </w:r>
          </w:p>
        </w:tc>
        <w:tc>
          <w:tcPr>
            <w:tcW w:w="4678" w:type="dxa"/>
          </w:tcPr>
          <w:p w:rsidR="00D1300B" w:rsidRPr="001172E3" w:rsidRDefault="00D1300B">
            <w:pPr>
              <w:jc w:val="center"/>
              <w:rPr>
                <w:rFonts w:ascii="Arial" w:hAnsi="Arial" w:cs="Arial"/>
                <w:iCs/>
                <w:sz w:val="22"/>
                <w:szCs w:val="22"/>
              </w:rPr>
            </w:pPr>
          </w:p>
          <w:p w:rsidR="00D1300B" w:rsidRPr="001172E3" w:rsidRDefault="00D1300B">
            <w:pPr>
              <w:pStyle w:val="Heading1"/>
              <w:rPr>
                <w:rFonts w:ascii="Arial" w:hAnsi="Arial" w:cs="Arial"/>
                <w:b w:val="0"/>
                <w:sz w:val="22"/>
                <w:szCs w:val="22"/>
              </w:rPr>
            </w:pPr>
            <w:r w:rsidRPr="001172E3">
              <w:rPr>
                <w:rFonts w:ascii="Arial" w:hAnsi="Arial" w:cs="Arial"/>
                <w:b w:val="0"/>
                <w:sz w:val="22"/>
                <w:szCs w:val="22"/>
              </w:rPr>
              <w:t>Definition</w:t>
            </w:r>
          </w:p>
        </w:tc>
        <w:tc>
          <w:tcPr>
            <w:tcW w:w="1802" w:type="dxa"/>
          </w:tcPr>
          <w:p w:rsidR="00D1300B" w:rsidRPr="001172E3" w:rsidRDefault="00D1300B">
            <w:pPr>
              <w:jc w:val="center"/>
              <w:rPr>
                <w:rFonts w:ascii="Arial" w:hAnsi="Arial" w:cs="Arial"/>
                <w:iCs/>
                <w:sz w:val="22"/>
                <w:szCs w:val="22"/>
              </w:rPr>
            </w:pPr>
            <w:r w:rsidRPr="001172E3">
              <w:rPr>
                <w:rFonts w:ascii="Arial" w:hAnsi="Arial" w:cs="Arial"/>
                <w:iCs/>
                <w:sz w:val="22"/>
                <w:szCs w:val="22"/>
              </w:rPr>
              <w:t xml:space="preserve">Grade Point </w:t>
            </w:r>
            <w:r w:rsidRPr="001172E3">
              <w:rPr>
                <w:rFonts w:ascii="Arial" w:hAnsi="Arial" w:cs="Arial"/>
                <w:iCs/>
                <w:sz w:val="22"/>
                <w:szCs w:val="22"/>
                <w:u w:val="single"/>
              </w:rPr>
              <w:t>Equivalent</w:t>
            </w:r>
          </w:p>
        </w:tc>
      </w:tr>
      <w:tr w:rsidR="00D1300B" w:rsidRPr="001172E3">
        <w:trPr>
          <w:cantSplit/>
        </w:trPr>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A+</w:t>
            </w:r>
          </w:p>
        </w:tc>
        <w:tc>
          <w:tcPr>
            <w:tcW w:w="4678" w:type="dxa"/>
          </w:tcPr>
          <w:p w:rsidR="00D1300B" w:rsidRPr="001172E3" w:rsidRDefault="00D1300B">
            <w:pPr>
              <w:jc w:val="center"/>
              <w:rPr>
                <w:rFonts w:ascii="Arial" w:hAnsi="Arial" w:cs="Arial"/>
                <w:sz w:val="22"/>
                <w:szCs w:val="22"/>
              </w:rPr>
            </w:pPr>
            <w:r w:rsidRPr="001172E3">
              <w:rPr>
                <w:rFonts w:ascii="Arial" w:hAnsi="Arial" w:cs="Arial"/>
                <w:sz w:val="22"/>
                <w:szCs w:val="22"/>
              </w:rPr>
              <w:t>90 – 100%</w:t>
            </w:r>
          </w:p>
        </w:tc>
        <w:tc>
          <w:tcPr>
            <w:tcW w:w="1802" w:type="dxa"/>
            <w:vMerge w:val="restart"/>
            <w:vAlign w:val="center"/>
          </w:tcPr>
          <w:p w:rsidR="00D1300B" w:rsidRPr="001172E3" w:rsidRDefault="00D1300B">
            <w:pPr>
              <w:jc w:val="center"/>
              <w:rPr>
                <w:rFonts w:ascii="Arial" w:hAnsi="Arial" w:cs="Arial"/>
                <w:sz w:val="22"/>
                <w:szCs w:val="22"/>
              </w:rPr>
            </w:pPr>
            <w:r w:rsidRPr="001172E3">
              <w:rPr>
                <w:rFonts w:ascii="Arial" w:hAnsi="Arial" w:cs="Arial"/>
                <w:sz w:val="22"/>
                <w:szCs w:val="22"/>
              </w:rPr>
              <w:t>4.00</w:t>
            </w:r>
          </w:p>
        </w:tc>
      </w:tr>
      <w:tr w:rsidR="00D1300B" w:rsidRPr="001172E3">
        <w:trPr>
          <w:cantSplit/>
        </w:trPr>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A</w:t>
            </w:r>
          </w:p>
        </w:tc>
        <w:tc>
          <w:tcPr>
            <w:tcW w:w="4678" w:type="dxa"/>
          </w:tcPr>
          <w:p w:rsidR="00D1300B" w:rsidRPr="001172E3" w:rsidRDefault="00D1300B">
            <w:pPr>
              <w:jc w:val="center"/>
              <w:rPr>
                <w:rFonts w:ascii="Arial" w:hAnsi="Arial" w:cs="Arial"/>
                <w:sz w:val="22"/>
                <w:szCs w:val="22"/>
              </w:rPr>
            </w:pPr>
            <w:r w:rsidRPr="001172E3">
              <w:rPr>
                <w:rFonts w:ascii="Arial" w:hAnsi="Arial" w:cs="Arial"/>
                <w:sz w:val="22"/>
                <w:szCs w:val="22"/>
              </w:rPr>
              <w:t>80 – 89%</w:t>
            </w:r>
          </w:p>
        </w:tc>
        <w:tc>
          <w:tcPr>
            <w:tcW w:w="1802" w:type="dxa"/>
            <w:vMerge/>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B</w:t>
            </w:r>
          </w:p>
        </w:tc>
        <w:tc>
          <w:tcPr>
            <w:tcW w:w="4678" w:type="dxa"/>
          </w:tcPr>
          <w:p w:rsidR="00D1300B" w:rsidRPr="001172E3" w:rsidRDefault="00D1300B">
            <w:pPr>
              <w:jc w:val="center"/>
              <w:rPr>
                <w:rFonts w:ascii="Arial" w:hAnsi="Arial" w:cs="Arial"/>
                <w:sz w:val="22"/>
                <w:szCs w:val="22"/>
              </w:rPr>
            </w:pPr>
            <w:r w:rsidRPr="001172E3">
              <w:rPr>
                <w:rFonts w:ascii="Arial" w:hAnsi="Arial" w:cs="Arial"/>
                <w:sz w:val="22"/>
                <w:szCs w:val="22"/>
              </w:rPr>
              <w:t>70 - 79%</w:t>
            </w:r>
          </w:p>
        </w:tc>
        <w:tc>
          <w:tcPr>
            <w:tcW w:w="1802" w:type="dxa"/>
          </w:tcPr>
          <w:p w:rsidR="00D1300B" w:rsidRPr="001172E3" w:rsidRDefault="00D1300B">
            <w:pPr>
              <w:jc w:val="center"/>
              <w:rPr>
                <w:rFonts w:ascii="Arial" w:hAnsi="Arial" w:cs="Arial"/>
                <w:sz w:val="22"/>
                <w:szCs w:val="22"/>
              </w:rPr>
            </w:pPr>
            <w:r w:rsidRPr="001172E3">
              <w:rPr>
                <w:rFonts w:ascii="Arial" w:hAnsi="Arial" w:cs="Arial"/>
                <w:sz w:val="22"/>
                <w:szCs w:val="22"/>
              </w:rPr>
              <w:t>3.00</w:t>
            </w: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C</w:t>
            </w:r>
          </w:p>
        </w:tc>
        <w:tc>
          <w:tcPr>
            <w:tcW w:w="4678" w:type="dxa"/>
          </w:tcPr>
          <w:p w:rsidR="00D1300B" w:rsidRPr="001172E3" w:rsidRDefault="00D1300B">
            <w:pPr>
              <w:jc w:val="center"/>
              <w:rPr>
                <w:rFonts w:ascii="Arial" w:hAnsi="Arial" w:cs="Arial"/>
                <w:sz w:val="22"/>
                <w:szCs w:val="22"/>
              </w:rPr>
            </w:pPr>
            <w:r w:rsidRPr="001172E3">
              <w:rPr>
                <w:rFonts w:ascii="Arial" w:hAnsi="Arial" w:cs="Arial"/>
                <w:sz w:val="22"/>
                <w:szCs w:val="22"/>
              </w:rPr>
              <w:t>60 - 69%</w:t>
            </w:r>
          </w:p>
        </w:tc>
        <w:tc>
          <w:tcPr>
            <w:tcW w:w="1802" w:type="dxa"/>
          </w:tcPr>
          <w:p w:rsidR="00D1300B" w:rsidRPr="001172E3" w:rsidRDefault="00D1300B">
            <w:pPr>
              <w:jc w:val="center"/>
              <w:rPr>
                <w:rFonts w:ascii="Arial" w:hAnsi="Arial" w:cs="Arial"/>
                <w:sz w:val="22"/>
                <w:szCs w:val="22"/>
              </w:rPr>
            </w:pPr>
            <w:r w:rsidRPr="001172E3">
              <w:rPr>
                <w:rFonts w:ascii="Arial" w:hAnsi="Arial" w:cs="Arial"/>
                <w:sz w:val="22"/>
                <w:szCs w:val="22"/>
              </w:rPr>
              <w:t>2.00</w:t>
            </w: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D</w:t>
            </w:r>
          </w:p>
        </w:tc>
        <w:tc>
          <w:tcPr>
            <w:tcW w:w="4678" w:type="dxa"/>
          </w:tcPr>
          <w:p w:rsidR="00D1300B" w:rsidRPr="001172E3" w:rsidRDefault="00D1300B">
            <w:pPr>
              <w:jc w:val="center"/>
              <w:rPr>
                <w:rFonts w:ascii="Arial" w:hAnsi="Arial" w:cs="Arial"/>
                <w:sz w:val="22"/>
                <w:szCs w:val="22"/>
              </w:rPr>
            </w:pPr>
            <w:r w:rsidRPr="001172E3">
              <w:rPr>
                <w:rFonts w:ascii="Arial" w:hAnsi="Arial" w:cs="Arial"/>
                <w:sz w:val="22"/>
                <w:szCs w:val="22"/>
              </w:rPr>
              <w:t>50 – 59%</w:t>
            </w:r>
          </w:p>
        </w:tc>
        <w:tc>
          <w:tcPr>
            <w:tcW w:w="1802" w:type="dxa"/>
          </w:tcPr>
          <w:p w:rsidR="00D1300B" w:rsidRPr="001172E3" w:rsidRDefault="00D1300B">
            <w:pPr>
              <w:jc w:val="center"/>
              <w:rPr>
                <w:rFonts w:ascii="Arial" w:hAnsi="Arial" w:cs="Arial"/>
                <w:sz w:val="22"/>
                <w:szCs w:val="22"/>
              </w:rPr>
            </w:pPr>
            <w:r w:rsidRPr="001172E3">
              <w:rPr>
                <w:rFonts w:ascii="Arial" w:hAnsi="Arial" w:cs="Arial"/>
                <w:sz w:val="22"/>
                <w:szCs w:val="22"/>
              </w:rPr>
              <w:t>1.00</w:t>
            </w: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F (Fail)</w:t>
            </w:r>
          </w:p>
        </w:tc>
        <w:tc>
          <w:tcPr>
            <w:tcW w:w="4678" w:type="dxa"/>
          </w:tcPr>
          <w:p w:rsidR="00D1300B" w:rsidRPr="001172E3" w:rsidRDefault="00D1300B">
            <w:pPr>
              <w:jc w:val="center"/>
              <w:rPr>
                <w:rFonts w:ascii="Arial" w:hAnsi="Arial" w:cs="Arial"/>
                <w:sz w:val="22"/>
                <w:szCs w:val="22"/>
              </w:rPr>
            </w:pPr>
            <w:r w:rsidRPr="001172E3">
              <w:rPr>
                <w:rFonts w:ascii="Arial" w:hAnsi="Arial" w:cs="Arial"/>
                <w:sz w:val="22"/>
                <w:szCs w:val="22"/>
              </w:rPr>
              <w:t>49% and below</w:t>
            </w:r>
          </w:p>
        </w:tc>
        <w:tc>
          <w:tcPr>
            <w:tcW w:w="1802" w:type="dxa"/>
          </w:tcPr>
          <w:p w:rsidR="00D1300B" w:rsidRPr="001172E3" w:rsidRDefault="00D1300B">
            <w:pPr>
              <w:jc w:val="center"/>
              <w:rPr>
                <w:rFonts w:ascii="Arial" w:hAnsi="Arial" w:cs="Arial"/>
                <w:sz w:val="22"/>
                <w:szCs w:val="22"/>
              </w:rPr>
            </w:pPr>
            <w:r w:rsidRPr="001172E3">
              <w:rPr>
                <w:rFonts w:ascii="Arial" w:hAnsi="Arial" w:cs="Arial"/>
                <w:sz w:val="22"/>
                <w:szCs w:val="22"/>
              </w:rPr>
              <w:t>0.00</w:t>
            </w: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p>
        </w:tc>
        <w:tc>
          <w:tcPr>
            <w:tcW w:w="4678" w:type="dxa"/>
          </w:tcPr>
          <w:p w:rsidR="00D1300B" w:rsidRPr="001172E3" w:rsidRDefault="00D1300B">
            <w:pPr>
              <w:rPr>
                <w:rFonts w:ascii="Arial" w:hAnsi="Arial" w:cs="Arial"/>
                <w:sz w:val="22"/>
                <w:szCs w:val="22"/>
              </w:rPr>
            </w:pPr>
          </w:p>
        </w:tc>
        <w:tc>
          <w:tcPr>
            <w:tcW w:w="1802" w:type="dxa"/>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CR (Credit)</w:t>
            </w:r>
          </w:p>
        </w:tc>
        <w:tc>
          <w:tcPr>
            <w:tcW w:w="4678" w:type="dxa"/>
          </w:tcPr>
          <w:p w:rsidR="00D1300B" w:rsidRPr="001172E3" w:rsidRDefault="00D1300B">
            <w:pPr>
              <w:rPr>
                <w:rFonts w:ascii="Arial" w:hAnsi="Arial" w:cs="Arial"/>
                <w:sz w:val="22"/>
                <w:szCs w:val="22"/>
              </w:rPr>
            </w:pPr>
            <w:r w:rsidRPr="001172E3">
              <w:rPr>
                <w:rFonts w:ascii="Arial" w:hAnsi="Arial" w:cs="Arial"/>
                <w:sz w:val="22"/>
                <w:szCs w:val="22"/>
              </w:rPr>
              <w:t>Credit for diploma requirements has been awarded.</w:t>
            </w:r>
          </w:p>
        </w:tc>
        <w:tc>
          <w:tcPr>
            <w:tcW w:w="1802" w:type="dxa"/>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S</w:t>
            </w:r>
          </w:p>
        </w:tc>
        <w:tc>
          <w:tcPr>
            <w:tcW w:w="4678" w:type="dxa"/>
          </w:tcPr>
          <w:p w:rsidR="00D1300B" w:rsidRPr="001172E3" w:rsidRDefault="00D1300B">
            <w:pPr>
              <w:rPr>
                <w:rFonts w:ascii="Arial" w:hAnsi="Arial" w:cs="Arial"/>
                <w:sz w:val="22"/>
                <w:szCs w:val="22"/>
              </w:rPr>
            </w:pPr>
            <w:r w:rsidRPr="001172E3">
              <w:rPr>
                <w:rFonts w:ascii="Arial" w:hAnsi="Arial" w:cs="Arial"/>
                <w:sz w:val="22"/>
                <w:szCs w:val="22"/>
              </w:rPr>
              <w:t>Satisfactory achievement in field /clinical placement or non-graded subject area.</w:t>
            </w:r>
          </w:p>
        </w:tc>
        <w:tc>
          <w:tcPr>
            <w:tcW w:w="1802" w:type="dxa"/>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U</w:t>
            </w:r>
          </w:p>
        </w:tc>
        <w:tc>
          <w:tcPr>
            <w:tcW w:w="4678" w:type="dxa"/>
          </w:tcPr>
          <w:p w:rsidR="00D1300B" w:rsidRPr="001172E3" w:rsidRDefault="00D1300B">
            <w:pPr>
              <w:rPr>
                <w:rFonts w:ascii="Arial" w:hAnsi="Arial" w:cs="Arial"/>
                <w:sz w:val="22"/>
                <w:szCs w:val="22"/>
              </w:rPr>
            </w:pPr>
            <w:r w:rsidRPr="001172E3">
              <w:rPr>
                <w:rFonts w:ascii="Arial" w:hAnsi="Arial" w:cs="Arial"/>
                <w:sz w:val="22"/>
                <w:szCs w:val="22"/>
              </w:rPr>
              <w:t>Unsatisfactory achievement in field/clinical placement or non-graded subject area.</w:t>
            </w:r>
          </w:p>
        </w:tc>
        <w:tc>
          <w:tcPr>
            <w:tcW w:w="1802" w:type="dxa"/>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X</w:t>
            </w:r>
          </w:p>
        </w:tc>
        <w:tc>
          <w:tcPr>
            <w:tcW w:w="4678" w:type="dxa"/>
          </w:tcPr>
          <w:p w:rsidR="00D1300B" w:rsidRPr="001172E3" w:rsidRDefault="00D1300B">
            <w:pPr>
              <w:rPr>
                <w:rFonts w:ascii="Arial" w:hAnsi="Arial" w:cs="Arial"/>
                <w:sz w:val="22"/>
                <w:szCs w:val="22"/>
              </w:rPr>
            </w:pPr>
            <w:r w:rsidRPr="001172E3">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NR</w:t>
            </w:r>
          </w:p>
        </w:tc>
        <w:tc>
          <w:tcPr>
            <w:tcW w:w="4678" w:type="dxa"/>
          </w:tcPr>
          <w:p w:rsidR="00D1300B" w:rsidRPr="001172E3" w:rsidRDefault="00D1300B">
            <w:pPr>
              <w:rPr>
                <w:rFonts w:ascii="Arial" w:hAnsi="Arial" w:cs="Arial"/>
                <w:sz w:val="22"/>
                <w:szCs w:val="22"/>
              </w:rPr>
            </w:pPr>
            <w:r w:rsidRPr="001172E3">
              <w:rPr>
                <w:rFonts w:ascii="Arial" w:hAnsi="Arial" w:cs="Arial"/>
                <w:sz w:val="22"/>
                <w:szCs w:val="22"/>
              </w:rPr>
              <w:t xml:space="preserve">Grade not reported to Registrar's office.  </w:t>
            </w:r>
          </w:p>
        </w:tc>
        <w:tc>
          <w:tcPr>
            <w:tcW w:w="1802" w:type="dxa"/>
          </w:tcPr>
          <w:p w:rsidR="00D1300B" w:rsidRPr="001172E3" w:rsidRDefault="00D1300B">
            <w:pPr>
              <w:jc w:val="center"/>
              <w:rPr>
                <w:rFonts w:ascii="Arial" w:hAnsi="Arial" w:cs="Arial"/>
                <w:sz w:val="22"/>
                <w:szCs w:val="22"/>
              </w:rPr>
            </w:pPr>
          </w:p>
        </w:tc>
      </w:tr>
      <w:tr w:rsidR="00D1300B" w:rsidRPr="001172E3">
        <w:tc>
          <w:tcPr>
            <w:tcW w:w="675" w:type="dxa"/>
          </w:tcPr>
          <w:p w:rsidR="00D1300B" w:rsidRPr="001172E3" w:rsidRDefault="00D1300B">
            <w:pPr>
              <w:rPr>
                <w:rFonts w:ascii="Arial" w:hAnsi="Arial" w:cs="Arial"/>
                <w:sz w:val="22"/>
                <w:szCs w:val="22"/>
              </w:rPr>
            </w:pPr>
          </w:p>
        </w:tc>
        <w:tc>
          <w:tcPr>
            <w:tcW w:w="1701" w:type="dxa"/>
          </w:tcPr>
          <w:p w:rsidR="00D1300B" w:rsidRPr="001172E3" w:rsidRDefault="00D1300B">
            <w:pPr>
              <w:rPr>
                <w:rFonts w:ascii="Arial" w:hAnsi="Arial" w:cs="Arial"/>
                <w:sz w:val="22"/>
                <w:szCs w:val="22"/>
              </w:rPr>
            </w:pPr>
            <w:r w:rsidRPr="001172E3">
              <w:rPr>
                <w:rFonts w:ascii="Arial" w:hAnsi="Arial" w:cs="Arial"/>
                <w:sz w:val="22"/>
                <w:szCs w:val="22"/>
              </w:rPr>
              <w:t>W</w:t>
            </w:r>
          </w:p>
        </w:tc>
        <w:tc>
          <w:tcPr>
            <w:tcW w:w="4678" w:type="dxa"/>
          </w:tcPr>
          <w:p w:rsidR="00D1300B" w:rsidRPr="001172E3" w:rsidRDefault="00D1300B">
            <w:pPr>
              <w:rPr>
                <w:rFonts w:ascii="Arial" w:hAnsi="Arial" w:cs="Arial"/>
                <w:sz w:val="22"/>
                <w:szCs w:val="22"/>
              </w:rPr>
            </w:pPr>
            <w:r w:rsidRPr="001172E3">
              <w:rPr>
                <w:rFonts w:ascii="Arial" w:hAnsi="Arial" w:cs="Arial"/>
                <w:sz w:val="22"/>
                <w:szCs w:val="22"/>
              </w:rPr>
              <w:t>Student has withdrawn from the course without academic penalty.</w:t>
            </w:r>
          </w:p>
        </w:tc>
        <w:tc>
          <w:tcPr>
            <w:tcW w:w="1802" w:type="dxa"/>
          </w:tcPr>
          <w:p w:rsidR="00D1300B" w:rsidRPr="001172E3" w:rsidRDefault="00D1300B">
            <w:pPr>
              <w:jc w:val="center"/>
              <w:rPr>
                <w:rFonts w:ascii="Arial" w:hAnsi="Arial" w:cs="Arial"/>
                <w:sz w:val="22"/>
                <w:szCs w:val="22"/>
              </w:rPr>
            </w:pPr>
          </w:p>
        </w:tc>
      </w:tr>
    </w:tbl>
    <w:p w:rsidR="001172E3" w:rsidRDefault="001172E3">
      <w:pPr>
        <w:rPr>
          <w:rFonts w:ascii="Arial" w:hAnsi="Arial" w:cs="Arial"/>
          <w:sz w:val="22"/>
          <w:szCs w:val="22"/>
        </w:rPr>
      </w:pPr>
      <w:r>
        <w:rPr>
          <w:rFonts w:ascii="Arial" w:hAnsi="Arial" w:cs="Arial"/>
          <w:sz w:val="22"/>
          <w:szCs w:val="22"/>
        </w:rPr>
        <w:br w:type="page"/>
      </w:r>
    </w:p>
    <w:p w:rsidR="00D1300B" w:rsidRPr="001172E3" w:rsidRDefault="00D1300B">
      <w:pPr>
        <w:rPr>
          <w:rFonts w:ascii="Arial" w:hAnsi="Arial" w:cs="Arial"/>
          <w:sz w:val="22"/>
          <w:szCs w:val="22"/>
        </w:rPr>
      </w:pPr>
    </w:p>
    <w:p w:rsidR="001947B0" w:rsidRPr="001172E3" w:rsidRDefault="001947B0" w:rsidP="00864F0E">
      <w:pPr>
        <w:pStyle w:val="PlainText"/>
        <w:rPr>
          <w:rFonts w:ascii="Arial" w:hAnsi="Arial" w:cs="Arial"/>
          <w:b/>
          <w:i/>
          <w:sz w:val="22"/>
          <w:szCs w:val="22"/>
        </w:rPr>
      </w:pPr>
      <w:r w:rsidRPr="001172E3">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172E3" w:rsidRDefault="001947B0" w:rsidP="00864F0E">
      <w:pPr>
        <w:rPr>
          <w:rFonts w:ascii="Arial" w:hAnsi="Arial" w:cs="Arial"/>
          <w:sz w:val="22"/>
          <w:szCs w:val="22"/>
        </w:rPr>
      </w:pPr>
    </w:p>
    <w:p w:rsidR="001947B0" w:rsidRPr="001172E3" w:rsidRDefault="001947B0" w:rsidP="00864F0E">
      <w:pPr>
        <w:rPr>
          <w:rFonts w:ascii="Arial" w:hAnsi="Arial" w:cs="Arial"/>
          <w:sz w:val="22"/>
          <w:szCs w:val="22"/>
        </w:rPr>
      </w:pPr>
    </w:p>
    <w:tbl>
      <w:tblPr>
        <w:tblW w:w="8838" w:type="dxa"/>
        <w:tblLayout w:type="fixed"/>
        <w:tblLook w:val="0000"/>
      </w:tblPr>
      <w:tblGrid>
        <w:gridCol w:w="675"/>
        <w:gridCol w:w="8163"/>
      </w:tblGrid>
      <w:tr w:rsidR="00D1300B" w:rsidRPr="001172E3" w:rsidTr="006455EB">
        <w:trPr>
          <w:cantSplit/>
        </w:trPr>
        <w:tc>
          <w:tcPr>
            <w:tcW w:w="675" w:type="dxa"/>
          </w:tcPr>
          <w:p w:rsidR="00D1300B" w:rsidRPr="001172E3" w:rsidRDefault="00D1300B" w:rsidP="00864F0E">
            <w:pPr>
              <w:rPr>
                <w:rFonts w:ascii="Arial" w:hAnsi="Arial" w:cs="Arial"/>
                <w:b/>
                <w:sz w:val="22"/>
                <w:szCs w:val="22"/>
              </w:rPr>
            </w:pPr>
            <w:r w:rsidRPr="001172E3">
              <w:rPr>
                <w:rFonts w:ascii="Arial" w:hAnsi="Arial" w:cs="Arial"/>
                <w:b/>
                <w:sz w:val="22"/>
                <w:szCs w:val="22"/>
              </w:rPr>
              <w:t>VI.</w:t>
            </w:r>
          </w:p>
        </w:tc>
        <w:tc>
          <w:tcPr>
            <w:tcW w:w="8163" w:type="dxa"/>
          </w:tcPr>
          <w:p w:rsidR="00D1300B" w:rsidRPr="001172E3" w:rsidRDefault="00D1300B" w:rsidP="00864F0E">
            <w:pPr>
              <w:rPr>
                <w:rFonts w:ascii="Arial" w:hAnsi="Arial" w:cs="Arial"/>
                <w:b/>
                <w:sz w:val="22"/>
                <w:szCs w:val="22"/>
              </w:rPr>
            </w:pPr>
            <w:r w:rsidRPr="001172E3">
              <w:rPr>
                <w:rFonts w:ascii="Arial" w:hAnsi="Arial" w:cs="Arial"/>
                <w:b/>
                <w:sz w:val="22"/>
                <w:szCs w:val="22"/>
              </w:rPr>
              <w:t>SPECIAL NOTES:</w:t>
            </w:r>
          </w:p>
          <w:p w:rsidR="00D1300B" w:rsidRPr="001172E3" w:rsidRDefault="00D1300B" w:rsidP="00864F0E">
            <w:pPr>
              <w:rPr>
                <w:rFonts w:ascii="Arial" w:hAnsi="Arial" w:cs="Arial"/>
                <w:sz w:val="22"/>
                <w:szCs w:val="22"/>
              </w:rPr>
            </w:pPr>
          </w:p>
        </w:tc>
      </w:tr>
      <w:tr w:rsidR="0005601D" w:rsidRPr="001172E3" w:rsidTr="006455EB">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rPr>
            </w:pPr>
            <w:r w:rsidRPr="001172E3">
              <w:rPr>
                <w:rFonts w:ascii="Arial" w:hAnsi="Arial" w:cs="Arial"/>
                <w:sz w:val="22"/>
                <w:szCs w:val="22"/>
                <w:u w:val="single"/>
              </w:rPr>
              <w:t>Course Outline Amendments</w:t>
            </w:r>
            <w:r w:rsidRPr="001172E3">
              <w:rPr>
                <w:rFonts w:ascii="Arial" w:hAnsi="Arial" w:cs="Arial"/>
                <w:sz w:val="22"/>
                <w:szCs w:val="22"/>
              </w:rPr>
              <w:t>:</w:t>
            </w:r>
          </w:p>
          <w:p w:rsidR="0005601D" w:rsidRPr="001172E3" w:rsidRDefault="0005601D" w:rsidP="0005601D">
            <w:pPr>
              <w:rPr>
                <w:rFonts w:ascii="Arial" w:hAnsi="Arial" w:cs="Arial"/>
                <w:sz w:val="22"/>
                <w:szCs w:val="22"/>
              </w:rPr>
            </w:pPr>
            <w:r w:rsidRPr="001172E3">
              <w:rPr>
                <w:rFonts w:ascii="Arial" w:hAnsi="Arial" w:cs="Arial"/>
                <w:sz w:val="22"/>
                <w:szCs w:val="22"/>
              </w:rPr>
              <w:t>The professor reserves the right to change the information contained in this course outline depending on the needs of the learner and the availability of resources.</w:t>
            </w:r>
          </w:p>
          <w:p w:rsidR="0005601D" w:rsidRPr="001172E3" w:rsidRDefault="0005601D" w:rsidP="0005601D">
            <w:pPr>
              <w:rPr>
                <w:rFonts w:ascii="Arial" w:hAnsi="Arial" w:cs="Arial"/>
                <w:sz w:val="22"/>
                <w:szCs w:val="22"/>
              </w:rPr>
            </w:pPr>
          </w:p>
        </w:tc>
      </w:tr>
      <w:tr w:rsidR="0005601D" w:rsidRPr="001172E3" w:rsidTr="006455EB">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rPr>
            </w:pPr>
            <w:r w:rsidRPr="001172E3">
              <w:rPr>
                <w:rFonts w:ascii="Arial" w:hAnsi="Arial" w:cs="Arial"/>
                <w:sz w:val="22"/>
                <w:szCs w:val="22"/>
                <w:u w:val="single"/>
              </w:rPr>
              <w:t>Retention of Course Outlines</w:t>
            </w:r>
            <w:r w:rsidRPr="001172E3">
              <w:rPr>
                <w:rFonts w:ascii="Arial" w:hAnsi="Arial" w:cs="Arial"/>
                <w:sz w:val="22"/>
                <w:szCs w:val="22"/>
              </w:rPr>
              <w:t>:</w:t>
            </w:r>
          </w:p>
          <w:p w:rsidR="0005601D" w:rsidRPr="001172E3" w:rsidRDefault="0005601D" w:rsidP="0005601D">
            <w:pPr>
              <w:rPr>
                <w:rFonts w:ascii="Arial" w:hAnsi="Arial" w:cs="Arial"/>
                <w:sz w:val="22"/>
                <w:szCs w:val="22"/>
              </w:rPr>
            </w:pPr>
            <w:r w:rsidRPr="001172E3">
              <w:rPr>
                <w:rFonts w:ascii="Arial" w:hAnsi="Arial" w:cs="Arial"/>
                <w:sz w:val="22"/>
                <w:szCs w:val="22"/>
              </w:rPr>
              <w:t>It is the responsibility of the student to retain all course outlines for possible future use in acquiring advanced standing at other postsecondary institutions.</w:t>
            </w:r>
          </w:p>
          <w:p w:rsidR="0005601D" w:rsidRPr="001172E3" w:rsidRDefault="0005601D" w:rsidP="0005601D">
            <w:pPr>
              <w:rPr>
                <w:rFonts w:ascii="Arial" w:hAnsi="Arial" w:cs="Arial"/>
                <w:sz w:val="22"/>
                <w:szCs w:val="22"/>
              </w:rPr>
            </w:pPr>
          </w:p>
        </w:tc>
      </w:tr>
      <w:tr w:rsidR="0005601D" w:rsidRPr="001172E3" w:rsidTr="006455EB">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b/>
                <w:sz w:val="22"/>
                <w:szCs w:val="22"/>
              </w:rPr>
            </w:pPr>
            <w:r w:rsidRPr="001172E3">
              <w:rPr>
                <w:rFonts w:ascii="Arial" w:hAnsi="Arial" w:cs="Arial"/>
                <w:sz w:val="22"/>
                <w:szCs w:val="22"/>
                <w:u w:val="single"/>
              </w:rPr>
              <w:t>Prior Learning Assessment</w:t>
            </w:r>
            <w:r w:rsidRPr="001172E3">
              <w:rPr>
                <w:rFonts w:ascii="Arial" w:hAnsi="Arial" w:cs="Arial"/>
                <w:b/>
                <w:sz w:val="22"/>
                <w:szCs w:val="22"/>
              </w:rPr>
              <w:t>:</w:t>
            </w:r>
          </w:p>
          <w:p w:rsidR="0005601D" w:rsidRPr="001172E3" w:rsidRDefault="0005601D" w:rsidP="0005601D">
            <w:pPr>
              <w:rPr>
                <w:rFonts w:ascii="Arial" w:hAnsi="Arial" w:cs="Arial"/>
                <w:sz w:val="22"/>
                <w:szCs w:val="22"/>
              </w:rPr>
            </w:pPr>
            <w:r w:rsidRPr="001172E3">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601D" w:rsidRPr="001172E3" w:rsidRDefault="0005601D" w:rsidP="0005601D">
            <w:pPr>
              <w:rPr>
                <w:rFonts w:ascii="Arial" w:hAnsi="Arial" w:cs="Arial"/>
                <w:sz w:val="22"/>
                <w:szCs w:val="22"/>
              </w:rPr>
            </w:pPr>
          </w:p>
          <w:p w:rsidR="0005601D" w:rsidRPr="001172E3" w:rsidRDefault="0005601D" w:rsidP="0005601D">
            <w:pPr>
              <w:rPr>
                <w:rFonts w:ascii="Arial" w:hAnsi="Arial" w:cs="Arial"/>
                <w:sz w:val="22"/>
                <w:szCs w:val="22"/>
              </w:rPr>
            </w:pPr>
            <w:r w:rsidRPr="001172E3">
              <w:rPr>
                <w:rFonts w:ascii="Arial" w:hAnsi="Arial" w:cs="Arial"/>
                <w:sz w:val="22"/>
                <w:szCs w:val="22"/>
              </w:rPr>
              <w:t>Credit for prior learning will also be given upon successful completion of a challenge exam or portfolio.</w:t>
            </w:r>
          </w:p>
          <w:p w:rsidR="0005601D" w:rsidRPr="001172E3" w:rsidRDefault="0005601D" w:rsidP="0005601D">
            <w:pPr>
              <w:rPr>
                <w:rFonts w:ascii="Arial" w:hAnsi="Arial" w:cs="Arial"/>
                <w:sz w:val="22"/>
                <w:szCs w:val="22"/>
              </w:rPr>
            </w:pPr>
          </w:p>
          <w:p w:rsidR="0005601D" w:rsidRPr="001172E3" w:rsidRDefault="0005601D" w:rsidP="0005601D">
            <w:pPr>
              <w:rPr>
                <w:rFonts w:ascii="Arial" w:hAnsi="Arial" w:cs="Arial"/>
                <w:sz w:val="22"/>
                <w:szCs w:val="22"/>
              </w:rPr>
            </w:pPr>
            <w:r w:rsidRPr="001172E3">
              <w:rPr>
                <w:rFonts w:ascii="Arial" w:hAnsi="Arial" w:cs="Arial"/>
                <w:sz w:val="22"/>
                <w:szCs w:val="22"/>
              </w:rPr>
              <w:t>Substitute course information is available in the Registrar's office.</w:t>
            </w:r>
          </w:p>
          <w:p w:rsidR="0005601D" w:rsidRPr="001172E3" w:rsidRDefault="0005601D" w:rsidP="0005601D">
            <w:pPr>
              <w:rPr>
                <w:rFonts w:ascii="Arial" w:hAnsi="Arial" w:cs="Arial"/>
                <w:sz w:val="22"/>
                <w:szCs w:val="22"/>
              </w:rPr>
            </w:pPr>
          </w:p>
        </w:tc>
      </w:tr>
      <w:tr w:rsidR="0005601D" w:rsidRPr="001172E3" w:rsidTr="001172E3">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rPr>
            </w:pPr>
            <w:r w:rsidRPr="001172E3">
              <w:rPr>
                <w:rFonts w:ascii="Arial" w:hAnsi="Arial" w:cs="Arial"/>
                <w:sz w:val="22"/>
                <w:szCs w:val="22"/>
                <w:u w:val="single"/>
              </w:rPr>
              <w:t>Disability Services</w:t>
            </w:r>
            <w:r w:rsidRPr="001172E3">
              <w:rPr>
                <w:rFonts w:ascii="Arial" w:hAnsi="Arial" w:cs="Arial"/>
                <w:sz w:val="22"/>
                <w:szCs w:val="22"/>
              </w:rPr>
              <w:t>:</w:t>
            </w:r>
          </w:p>
          <w:p w:rsidR="0005601D" w:rsidRPr="001172E3" w:rsidRDefault="0005601D" w:rsidP="0005601D">
            <w:pPr>
              <w:rPr>
                <w:rFonts w:ascii="Arial" w:hAnsi="Arial" w:cs="Arial"/>
                <w:sz w:val="22"/>
                <w:szCs w:val="22"/>
              </w:rPr>
            </w:pPr>
            <w:r w:rsidRPr="001172E3">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172E3" w:rsidRDefault="0005601D" w:rsidP="0005601D">
            <w:pPr>
              <w:rPr>
                <w:rFonts w:ascii="Arial" w:hAnsi="Arial" w:cs="Arial"/>
                <w:sz w:val="22"/>
                <w:szCs w:val="22"/>
              </w:rPr>
            </w:pPr>
          </w:p>
        </w:tc>
      </w:tr>
      <w:tr w:rsidR="0005601D" w:rsidRPr="001172E3" w:rsidTr="001172E3">
        <w:trPr>
          <w:cantSplit/>
          <w:trHeight w:val="1620"/>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u w:val="single"/>
              </w:rPr>
            </w:pPr>
            <w:r w:rsidRPr="001172E3">
              <w:rPr>
                <w:rFonts w:ascii="Arial" w:hAnsi="Arial" w:cs="Arial"/>
                <w:sz w:val="22"/>
                <w:szCs w:val="22"/>
                <w:u w:val="single"/>
              </w:rPr>
              <w:t>Communication:</w:t>
            </w:r>
          </w:p>
          <w:p w:rsidR="0005601D" w:rsidRPr="001172E3" w:rsidRDefault="0005601D" w:rsidP="0005601D">
            <w:pPr>
              <w:rPr>
                <w:rFonts w:ascii="Arial" w:hAnsi="Arial" w:cs="Arial"/>
                <w:color w:val="0000FF"/>
                <w:sz w:val="22"/>
                <w:szCs w:val="22"/>
                <w:lang w:val="en-CA" w:eastAsia="en-CA"/>
              </w:rPr>
            </w:pPr>
            <w:r w:rsidRPr="001172E3">
              <w:rPr>
                <w:rFonts w:ascii="Arial" w:hAnsi="Arial" w:cs="Arial"/>
                <w:sz w:val="22"/>
                <w:szCs w:val="22"/>
                <w:lang w:val="en-CA" w:eastAsia="en-CA"/>
              </w:rPr>
              <w:t xml:space="preserve">The College considers </w:t>
            </w:r>
            <w:proofErr w:type="spellStart"/>
            <w:r w:rsidRPr="001172E3">
              <w:rPr>
                <w:rFonts w:ascii="Arial" w:hAnsi="Arial" w:cs="Arial"/>
                <w:b/>
                <w:bCs/>
                <w:i/>
                <w:iCs/>
                <w:sz w:val="22"/>
                <w:szCs w:val="22"/>
                <w:lang w:val="en-CA" w:eastAsia="en-CA"/>
              </w:rPr>
              <w:t>WebCT</w:t>
            </w:r>
            <w:proofErr w:type="spellEnd"/>
            <w:r w:rsidRPr="001172E3">
              <w:rPr>
                <w:rFonts w:ascii="Arial" w:hAnsi="Arial" w:cs="Arial"/>
                <w:b/>
                <w:bCs/>
                <w:i/>
                <w:iCs/>
                <w:sz w:val="22"/>
                <w:szCs w:val="22"/>
                <w:lang w:val="en-CA" w:eastAsia="en-CA"/>
              </w:rPr>
              <w:t>/</w:t>
            </w:r>
            <w:proofErr w:type="spellStart"/>
            <w:r w:rsidRPr="001172E3">
              <w:rPr>
                <w:rFonts w:ascii="Arial" w:hAnsi="Arial" w:cs="Arial"/>
                <w:b/>
                <w:bCs/>
                <w:i/>
                <w:iCs/>
                <w:sz w:val="22"/>
                <w:szCs w:val="22"/>
                <w:lang w:val="en-CA" w:eastAsia="en-CA"/>
              </w:rPr>
              <w:t>LMS</w:t>
            </w:r>
            <w:proofErr w:type="spellEnd"/>
            <w:r w:rsidRPr="001172E3">
              <w:rPr>
                <w:rFonts w:ascii="Arial" w:hAnsi="Arial" w:cs="Arial"/>
                <w:b/>
                <w:bCs/>
                <w:i/>
                <w:iCs/>
                <w:sz w:val="22"/>
                <w:szCs w:val="22"/>
                <w:lang w:val="en-CA" w:eastAsia="en-CA"/>
              </w:rPr>
              <w:t> </w:t>
            </w:r>
            <w:r w:rsidRPr="001172E3">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172E3">
              <w:rPr>
                <w:rFonts w:ascii="Arial" w:hAnsi="Arial" w:cs="Arial"/>
                <w:b/>
                <w:bCs/>
                <w:i/>
                <w:iCs/>
                <w:sz w:val="22"/>
                <w:szCs w:val="22"/>
                <w:lang w:val="en-CA" w:eastAsia="en-CA"/>
              </w:rPr>
              <w:t>Learning Management System</w:t>
            </w:r>
            <w:r w:rsidRPr="001172E3">
              <w:rPr>
                <w:rFonts w:ascii="Arial" w:hAnsi="Arial" w:cs="Arial"/>
                <w:sz w:val="22"/>
                <w:szCs w:val="22"/>
                <w:lang w:val="en-CA" w:eastAsia="en-CA"/>
              </w:rPr>
              <w:t xml:space="preserve"> communication tool</w:t>
            </w:r>
            <w:r w:rsidRPr="001172E3">
              <w:rPr>
                <w:rFonts w:ascii="Arial" w:hAnsi="Arial" w:cs="Arial"/>
                <w:color w:val="0000FF"/>
                <w:sz w:val="22"/>
                <w:szCs w:val="22"/>
                <w:lang w:val="en-CA" w:eastAsia="en-CA"/>
              </w:rPr>
              <w:t>.</w:t>
            </w:r>
          </w:p>
          <w:p w:rsidR="0005601D" w:rsidRPr="001172E3" w:rsidRDefault="0005601D" w:rsidP="009D1B24">
            <w:pPr>
              <w:rPr>
                <w:rFonts w:ascii="Arial" w:hAnsi="Arial" w:cs="Arial"/>
                <w:sz w:val="22"/>
                <w:szCs w:val="22"/>
              </w:rPr>
            </w:pPr>
          </w:p>
        </w:tc>
      </w:tr>
      <w:tr w:rsidR="001172E3" w:rsidRPr="001172E3" w:rsidTr="001172E3">
        <w:trPr>
          <w:cantSplit/>
          <w:trHeight w:val="4200"/>
        </w:trPr>
        <w:tc>
          <w:tcPr>
            <w:tcW w:w="675" w:type="dxa"/>
          </w:tcPr>
          <w:p w:rsidR="001172E3" w:rsidRPr="001172E3" w:rsidRDefault="001172E3" w:rsidP="0005601D">
            <w:pPr>
              <w:rPr>
                <w:rFonts w:ascii="Arial" w:hAnsi="Arial" w:cs="Arial"/>
                <w:sz w:val="22"/>
                <w:szCs w:val="22"/>
              </w:rPr>
            </w:pPr>
          </w:p>
        </w:tc>
        <w:tc>
          <w:tcPr>
            <w:tcW w:w="8163" w:type="dxa"/>
          </w:tcPr>
          <w:p w:rsidR="001172E3" w:rsidRPr="001172E3" w:rsidRDefault="001172E3" w:rsidP="009D1B24">
            <w:pPr>
              <w:rPr>
                <w:rFonts w:ascii="Arial" w:hAnsi="Arial" w:cs="Arial"/>
                <w:sz w:val="22"/>
                <w:szCs w:val="22"/>
              </w:rPr>
            </w:pPr>
            <w:r w:rsidRPr="001172E3">
              <w:rPr>
                <w:rFonts w:ascii="Arial" w:hAnsi="Arial" w:cs="Arial"/>
                <w:sz w:val="22"/>
                <w:szCs w:val="22"/>
                <w:u w:val="single"/>
              </w:rPr>
              <w:t>Plagiarism</w:t>
            </w:r>
            <w:r w:rsidRPr="001172E3">
              <w:rPr>
                <w:rFonts w:ascii="Arial" w:hAnsi="Arial" w:cs="Arial"/>
                <w:sz w:val="22"/>
                <w:szCs w:val="22"/>
              </w:rPr>
              <w:t>:</w:t>
            </w:r>
          </w:p>
          <w:p w:rsidR="001172E3" w:rsidRPr="001172E3" w:rsidRDefault="001172E3" w:rsidP="009D1B24">
            <w:pPr>
              <w:pStyle w:val="Default"/>
              <w:rPr>
                <w:sz w:val="22"/>
                <w:szCs w:val="22"/>
              </w:rPr>
            </w:pPr>
            <w:r w:rsidRPr="001172E3">
              <w:rPr>
                <w:sz w:val="22"/>
                <w:szCs w:val="22"/>
              </w:rPr>
              <w:t xml:space="preserve">Students should refer to the definition of “academic dishonesty” in </w:t>
            </w:r>
            <w:r w:rsidRPr="001172E3">
              <w:rPr>
                <w:i/>
                <w:sz w:val="22"/>
                <w:szCs w:val="22"/>
              </w:rPr>
              <w:t>Student Code of Conduct</w:t>
            </w:r>
            <w:r w:rsidRPr="001172E3">
              <w:rPr>
                <w:sz w:val="22"/>
                <w:szCs w:val="22"/>
              </w:rPr>
              <w:t>.  A professor/instructor may assign a sanction as defined below, or make recommendations to the Academic Chair for disposition of the matter. The professor/instructor may:</w:t>
            </w:r>
          </w:p>
          <w:p w:rsidR="001172E3" w:rsidRPr="001172E3" w:rsidRDefault="001172E3" w:rsidP="009D1B24">
            <w:pPr>
              <w:pStyle w:val="Default"/>
              <w:numPr>
                <w:ilvl w:val="0"/>
                <w:numId w:val="14"/>
              </w:numPr>
              <w:rPr>
                <w:sz w:val="22"/>
                <w:szCs w:val="22"/>
              </w:rPr>
            </w:pPr>
            <w:r w:rsidRPr="001172E3">
              <w:rPr>
                <w:sz w:val="22"/>
                <w:szCs w:val="22"/>
              </w:rPr>
              <w:t xml:space="preserve">issue a verbal reprimand, </w:t>
            </w:r>
          </w:p>
          <w:p w:rsidR="001172E3" w:rsidRPr="001172E3" w:rsidRDefault="001172E3" w:rsidP="009D1B24">
            <w:pPr>
              <w:pStyle w:val="Default"/>
              <w:numPr>
                <w:ilvl w:val="0"/>
                <w:numId w:val="14"/>
              </w:numPr>
              <w:rPr>
                <w:sz w:val="22"/>
                <w:szCs w:val="22"/>
              </w:rPr>
            </w:pPr>
            <w:r w:rsidRPr="001172E3">
              <w:rPr>
                <w:sz w:val="22"/>
                <w:szCs w:val="22"/>
              </w:rPr>
              <w:t xml:space="preserve">make an assignment of a lower grade with explanation, </w:t>
            </w:r>
          </w:p>
          <w:p w:rsidR="001172E3" w:rsidRPr="001172E3" w:rsidRDefault="001172E3" w:rsidP="009D1B24">
            <w:pPr>
              <w:pStyle w:val="Default"/>
              <w:numPr>
                <w:ilvl w:val="0"/>
                <w:numId w:val="14"/>
              </w:numPr>
              <w:rPr>
                <w:sz w:val="22"/>
                <w:szCs w:val="22"/>
              </w:rPr>
            </w:pPr>
            <w:r w:rsidRPr="001172E3">
              <w:rPr>
                <w:sz w:val="22"/>
                <w:szCs w:val="22"/>
              </w:rPr>
              <w:t xml:space="preserve">require additional academic assignments and issue a lower grade upon completion to the maximum grade “C”, </w:t>
            </w:r>
          </w:p>
          <w:p w:rsidR="001172E3" w:rsidRPr="001172E3" w:rsidRDefault="001172E3" w:rsidP="009D1B24">
            <w:pPr>
              <w:pStyle w:val="Default"/>
              <w:numPr>
                <w:ilvl w:val="0"/>
                <w:numId w:val="14"/>
              </w:numPr>
              <w:rPr>
                <w:sz w:val="22"/>
                <w:szCs w:val="22"/>
              </w:rPr>
            </w:pPr>
            <w:r w:rsidRPr="001172E3">
              <w:rPr>
                <w:sz w:val="22"/>
                <w:szCs w:val="22"/>
              </w:rPr>
              <w:t xml:space="preserve">make an automatic assignment of a failing grade, </w:t>
            </w:r>
          </w:p>
          <w:p w:rsidR="001172E3" w:rsidRPr="001172E3" w:rsidRDefault="001172E3" w:rsidP="009D1B24">
            <w:pPr>
              <w:pStyle w:val="Default"/>
              <w:numPr>
                <w:ilvl w:val="0"/>
                <w:numId w:val="14"/>
              </w:numPr>
              <w:rPr>
                <w:sz w:val="22"/>
                <w:szCs w:val="22"/>
              </w:rPr>
            </w:pPr>
            <w:proofErr w:type="gramStart"/>
            <w:r w:rsidRPr="001172E3">
              <w:rPr>
                <w:sz w:val="22"/>
                <w:szCs w:val="22"/>
              </w:rPr>
              <w:t>recommend</w:t>
            </w:r>
            <w:proofErr w:type="gramEnd"/>
            <w:r w:rsidRPr="001172E3">
              <w:rPr>
                <w:sz w:val="22"/>
                <w:szCs w:val="22"/>
              </w:rPr>
              <w:t xml:space="preserve"> to the Chair dismissal from the course with the assignment of a failing grade. </w:t>
            </w:r>
          </w:p>
          <w:p w:rsidR="001172E3" w:rsidRPr="001172E3" w:rsidRDefault="001172E3" w:rsidP="009D1B24">
            <w:pPr>
              <w:rPr>
                <w:rFonts w:ascii="Arial" w:hAnsi="Arial" w:cs="Arial"/>
                <w:sz w:val="22"/>
                <w:szCs w:val="22"/>
                <w:u w:val="single"/>
              </w:rPr>
            </w:pPr>
            <w:r w:rsidRPr="001172E3">
              <w:rPr>
                <w:rFonts w:ascii="Arial" w:hAnsi="Arial" w:cs="Arial"/>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05601D" w:rsidRPr="001172E3" w:rsidTr="006455EB">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rPr>
            </w:pPr>
          </w:p>
        </w:tc>
      </w:tr>
      <w:tr w:rsidR="0005601D" w:rsidRPr="001172E3" w:rsidTr="006455EB">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u w:val="single"/>
              </w:rPr>
            </w:pPr>
            <w:r w:rsidRPr="001172E3">
              <w:rPr>
                <w:rFonts w:ascii="Arial" w:hAnsi="Arial" w:cs="Arial"/>
                <w:sz w:val="22"/>
                <w:szCs w:val="22"/>
                <w:u w:val="single"/>
              </w:rPr>
              <w:t>Student Portal:</w:t>
            </w:r>
          </w:p>
          <w:p w:rsidR="0005601D" w:rsidRPr="001172E3" w:rsidRDefault="0005601D" w:rsidP="0005601D">
            <w:pPr>
              <w:pStyle w:val="NormalWeb"/>
              <w:spacing w:before="0" w:beforeAutospacing="0" w:after="0" w:afterAutospacing="0"/>
              <w:rPr>
                <w:rFonts w:ascii="Arial" w:hAnsi="Arial" w:cs="Arial"/>
                <w:i/>
                <w:sz w:val="22"/>
                <w:szCs w:val="22"/>
              </w:rPr>
            </w:pPr>
            <w:r w:rsidRPr="001172E3">
              <w:rPr>
                <w:rFonts w:ascii="Arial" w:hAnsi="Arial" w:cs="Arial"/>
                <w:sz w:val="22"/>
                <w:szCs w:val="22"/>
              </w:rPr>
              <w:t xml:space="preserve">The Sault College portal allows you to view all your student information in one place. </w:t>
            </w:r>
            <w:proofErr w:type="spellStart"/>
            <w:proofErr w:type="gramStart"/>
            <w:r w:rsidRPr="001172E3">
              <w:rPr>
                <w:rFonts w:ascii="Arial" w:hAnsi="Arial" w:cs="Arial"/>
                <w:b/>
                <w:sz w:val="22"/>
                <w:szCs w:val="22"/>
              </w:rPr>
              <w:t>mysaultcollege</w:t>
            </w:r>
            <w:proofErr w:type="spellEnd"/>
            <w:proofErr w:type="gramEnd"/>
            <w:r w:rsidRPr="001172E3">
              <w:rPr>
                <w:rFonts w:ascii="Arial" w:hAnsi="Arial" w:cs="Arial"/>
                <w:b/>
                <w:sz w:val="22"/>
                <w:szCs w:val="22"/>
              </w:rPr>
              <w:t xml:space="preserve"> </w:t>
            </w:r>
            <w:r w:rsidRPr="001172E3">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172E3">
              <w:rPr>
                <w:rFonts w:ascii="Arial" w:hAnsi="Arial" w:cs="Arial"/>
                <w:sz w:val="22"/>
                <w:szCs w:val="22"/>
              </w:rPr>
              <w:t>records</w:t>
            </w:r>
            <w:proofErr w:type="gramEnd"/>
            <w:r w:rsidRPr="001172E3">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172E3">
              <w:rPr>
                <w:rFonts w:ascii="Arial" w:hAnsi="Arial" w:cs="Arial"/>
                <w:sz w:val="22"/>
                <w:szCs w:val="22"/>
              </w:rPr>
              <w:t>LMS</w:t>
            </w:r>
            <w:proofErr w:type="spellEnd"/>
            <w:r w:rsidRPr="001172E3">
              <w:rPr>
                <w:rFonts w:ascii="Arial" w:hAnsi="Arial" w:cs="Arial"/>
                <w:sz w:val="22"/>
                <w:szCs w:val="22"/>
              </w:rPr>
              <w:t xml:space="preserve">), and much more are also accessible through the student portal.  Go to </w:t>
            </w:r>
            <w:hyperlink r:id="rId10" w:history="1">
              <w:r w:rsidRPr="001172E3">
                <w:rPr>
                  <w:rStyle w:val="Hyperlink"/>
                  <w:rFonts w:ascii="Arial" w:hAnsi="Arial" w:cs="Arial"/>
                  <w:sz w:val="22"/>
                  <w:szCs w:val="22"/>
                </w:rPr>
                <w:t>https://my.saultcollege.ca</w:t>
              </w:r>
            </w:hyperlink>
            <w:r w:rsidRPr="001172E3">
              <w:rPr>
                <w:rFonts w:ascii="Arial" w:hAnsi="Arial" w:cs="Arial"/>
                <w:sz w:val="22"/>
                <w:szCs w:val="22"/>
              </w:rPr>
              <w:t>.</w:t>
            </w:r>
          </w:p>
          <w:p w:rsidR="0005601D" w:rsidRPr="001172E3" w:rsidRDefault="0005601D" w:rsidP="0005601D">
            <w:pPr>
              <w:rPr>
                <w:rFonts w:ascii="Arial" w:hAnsi="Arial" w:cs="Arial"/>
                <w:sz w:val="22"/>
                <w:szCs w:val="22"/>
              </w:rPr>
            </w:pPr>
          </w:p>
        </w:tc>
      </w:tr>
      <w:tr w:rsidR="0005601D" w:rsidRPr="001172E3" w:rsidTr="006455EB">
        <w:trPr>
          <w:cantSplit/>
        </w:trPr>
        <w:tc>
          <w:tcPr>
            <w:tcW w:w="675" w:type="dxa"/>
          </w:tcPr>
          <w:p w:rsidR="0005601D" w:rsidRPr="001172E3" w:rsidRDefault="0005601D" w:rsidP="0005601D">
            <w:pPr>
              <w:rPr>
                <w:rFonts w:ascii="Arial" w:hAnsi="Arial" w:cs="Arial"/>
                <w:sz w:val="22"/>
                <w:szCs w:val="22"/>
              </w:rPr>
            </w:pPr>
          </w:p>
        </w:tc>
        <w:tc>
          <w:tcPr>
            <w:tcW w:w="8163" w:type="dxa"/>
          </w:tcPr>
          <w:p w:rsidR="0005601D" w:rsidRPr="001172E3" w:rsidRDefault="0005601D" w:rsidP="0005601D">
            <w:pPr>
              <w:rPr>
                <w:rFonts w:ascii="Arial" w:hAnsi="Arial" w:cs="Arial"/>
                <w:sz w:val="22"/>
                <w:szCs w:val="22"/>
                <w:u w:val="single"/>
                <w:lang w:eastAsia="en-CA"/>
              </w:rPr>
            </w:pPr>
            <w:r w:rsidRPr="001172E3">
              <w:rPr>
                <w:rFonts w:ascii="Arial" w:hAnsi="Arial" w:cs="Arial"/>
                <w:sz w:val="22"/>
                <w:szCs w:val="22"/>
                <w:u w:val="single"/>
                <w:lang w:eastAsia="en-CA"/>
              </w:rPr>
              <w:t>Electronic Devices in the Classroom:</w:t>
            </w:r>
          </w:p>
          <w:p w:rsidR="0005601D" w:rsidRPr="001172E3" w:rsidRDefault="0005601D" w:rsidP="0005601D">
            <w:pPr>
              <w:rPr>
                <w:rFonts w:ascii="Arial" w:hAnsi="Arial" w:cs="Arial"/>
                <w:sz w:val="22"/>
                <w:szCs w:val="22"/>
                <w:lang w:eastAsia="en-CA"/>
              </w:rPr>
            </w:pPr>
            <w:r w:rsidRPr="001172E3">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172E3">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172E3">
              <w:rPr>
                <w:rFonts w:ascii="Arial" w:hAnsi="Arial" w:cs="Arial"/>
                <w:sz w:val="22"/>
                <w:szCs w:val="22"/>
                <w:lang w:eastAsia="en-CA"/>
              </w:rPr>
              <w:t xml:space="preserve"> </w:t>
            </w:r>
          </w:p>
          <w:p w:rsidR="009D1B24" w:rsidRPr="001172E3" w:rsidRDefault="009D1B24" w:rsidP="0005601D">
            <w:pPr>
              <w:rPr>
                <w:rFonts w:ascii="Arial" w:hAnsi="Arial" w:cs="Arial"/>
                <w:sz w:val="22"/>
                <w:szCs w:val="22"/>
                <w:lang w:eastAsia="en-CA"/>
              </w:rPr>
            </w:pPr>
          </w:p>
          <w:p w:rsidR="009D1B24" w:rsidRPr="001172E3" w:rsidRDefault="009D1B24" w:rsidP="009D1B24">
            <w:pPr>
              <w:rPr>
                <w:rFonts w:ascii="Arial" w:hAnsi="Arial" w:cs="Arial"/>
                <w:sz w:val="22"/>
                <w:szCs w:val="22"/>
                <w:u w:val="single"/>
              </w:rPr>
            </w:pPr>
            <w:r w:rsidRPr="001172E3">
              <w:rPr>
                <w:rFonts w:ascii="Arial" w:hAnsi="Arial" w:cs="Arial"/>
                <w:sz w:val="22"/>
                <w:szCs w:val="22"/>
                <w:u w:val="single"/>
              </w:rPr>
              <w:t>Attendance:</w:t>
            </w:r>
          </w:p>
          <w:p w:rsidR="009D1B24" w:rsidRPr="001172E3" w:rsidRDefault="009D1B24" w:rsidP="009D1B24">
            <w:pPr>
              <w:rPr>
                <w:rFonts w:ascii="Arial" w:hAnsi="Arial" w:cs="Arial"/>
                <w:sz w:val="22"/>
                <w:szCs w:val="22"/>
              </w:rPr>
            </w:pPr>
            <w:r w:rsidRPr="001172E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21D1B" w:rsidRPr="001172E3" w:rsidRDefault="00121D1B" w:rsidP="009D1B24">
            <w:pPr>
              <w:rPr>
                <w:rFonts w:ascii="Arial" w:hAnsi="Arial" w:cs="Arial"/>
                <w:sz w:val="22"/>
                <w:szCs w:val="22"/>
              </w:rPr>
            </w:pPr>
          </w:p>
          <w:p w:rsidR="0005601D" w:rsidRPr="001172E3" w:rsidRDefault="0005601D" w:rsidP="001172E3">
            <w:pPr>
              <w:rPr>
                <w:rFonts w:ascii="Arial" w:hAnsi="Arial" w:cs="Arial"/>
                <w:sz w:val="22"/>
                <w:szCs w:val="22"/>
              </w:rPr>
            </w:pPr>
          </w:p>
        </w:tc>
      </w:tr>
      <w:tr w:rsidR="0005601D" w:rsidRPr="001172E3" w:rsidTr="001172E3">
        <w:trPr>
          <w:cantSplit/>
        </w:trPr>
        <w:tc>
          <w:tcPr>
            <w:tcW w:w="675" w:type="dxa"/>
          </w:tcPr>
          <w:p w:rsidR="0005601D" w:rsidRPr="001172E3" w:rsidRDefault="0005601D" w:rsidP="0005601D">
            <w:pPr>
              <w:rPr>
                <w:rFonts w:ascii="Arial" w:hAnsi="Arial" w:cs="Arial"/>
                <w:sz w:val="22"/>
                <w:szCs w:val="22"/>
                <w:highlight w:val="yellow"/>
              </w:rPr>
            </w:pPr>
          </w:p>
        </w:tc>
        <w:tc>
          <w:tcPr>
            <w:tcW w:w="8163" w:type="dxa"/>
          </w:tcPr>
          <w:p w:rsidR="009D1B24" w:rsidRPr="001172E3" w:rsidRDefault="009D1B24" w:rsidP="009D1B24">
            <w:pPr>
              <w:rPr>
                <w:rFonts w:ascii="Arial" w:hAnsi="Arial" w:cs="Arial"/>
                <w:b/>
                <w:sz w:val="22"/>
                <w:szCs w:val="22"/>
                <w:highlight w:val="yellow"/>
                <w:u w:val="single"/>
                <w:lang w:eastAsia="en-CA"/>
              </w:rPr>
            </w:pPr>
            <w:r w:rsidRPr="001172E3">
              <w:rPr>
                <w:rFonts w:ascii="Arial" w:hAnsi="Arial" w:cs="Arial"/>
                <w:b/>
                <w:sz w:val="22"/>
                <w:szCs w:val="22"/>
                <w:highlight w:val="yellow"/>
                <w:u w:val="single"/>
                <w:lang w:eastAsia="en-CA"/>
              </w:rPr>
              <w:t>Assignments:</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 xml:space="preserve">All assignments must be submitted on the </w:t>
            </w:r>
            <w:r w:rsidRPr="001172E3">
              <w:rPr>
                <w:rFonts w:ascii="Arial" w:hAnsi="Arial" w:cs="Arial"/>
                <w:b/>
                <w:sz w:val="22"/>
                <w:szCs w:val="22"/>
              </w:rPr>
              <w:t>due date at the beginning of the class</w:t>
            </w:r>
            <w:r w:rsidRPr="001172E3">
              <w:rPr>
                <w:rFonts w:ascii="Arial" w:hAnsi="Arial" w:cs="Arial"/>
                <w:sz w:val="22"/>
                <w:szCs w:val="22"/>
              </w:rPr>
              <w:t xml:space="preserve"> period unless otherwise specified by the professor.</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 xml:space="preserve">All assignments </w:t>
            </w:r>
            <w:r w:rsidRPr="001172E3">
              <w:rPr>
                <w:rFonts w:ascii="Arial" w:hAnsi="Arial" w:cs="Arial"/>
                <w:b/>
                <w:sz w:val="22"/>
                <w:szCs w:val="22"/>
              </w:rPr>
              <w:t>must be typed and stapled</w:t>
            </w:r>
            <w:r w:rsidRPr="001172E3">
              <w:rPr>
                <w:rFonts w:ascii="Arial" w:hAnsi="Arial" w:cs="Arial"/>
                <w:sz w:val="22"/>
                <w:szCs w:val="22"/>
              </w:rPr>
              <w:t xml:space="preserve"> or they will be returned to the student not marked.</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 xml:space="preserve">To protect students, assignments must be delivered by the student/author to the professor. </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 xml:space="preserve">Late submissions </w:t>
            </w:r>
            <w:r w:rsidRPr="001172E3">
              <w:rPr>
                <w:rFonts w:ascii="Arial" w:hAnsi="Arial" w:cs="Arial"/>
                <w:b/>
                <w:bCs/>
                <w:i/>
                <w:iCs/>
                <w:sz w:val="22"/>
                <w:szCs w:val="22"/>
              </w:rPr>
              <w:t>will be deducted 5% per day</w:t>
            </w:r>
            <w:r w:rsidRPr="001172E3">
              <w:rPr>
                <w:rFonts w:ascii="Arial" w:hAnsi="Arial" w:cs="Arial"/>
                <w:sz w:val="22"/>
                <w:szCs w:val="22"/>
              </w:rPr>
              <w:t xml:space="preserve"> which commences at the end of the class in which the assignment was </w:t>
            </w:r>
            <w:proofErr w:type="gramStart"/>
            <w:r w:rsidRPr="001172E3">
              <w:rPr>
                <w:rFonts w:ascii="Arial" w:hAnsi="Arial" w:cs="Arial"/>
                <w:sz w:val="22"/>
                <w:szCs w:val="22"/>
              </w:rPr>
              <w:t>due,</w:t>
            </w:r>
            <w:proofErr w:type="gramEnd"/>
            <w:r w:rsidRPr="001172E3">
              <w:rPr>
                <w:rFonts w:ascii="Arial" w:hAnsi="Arial" w:cs="Arial"/>
                <w:sz w:val="22"/>
                <w:szCs w:val="22"/>
              </w:rPr>
              <w:t xml:space="preserve"> Assign</w:t>
            </w:r>
            <w:r w:rsidRPr="001172E3">
              <w:rPr>
                <w:rFonts w:ascii="Arial" w:hAnsi="Arial" w:cs="Arial"/>
                <w:b/>
                <w:sz w:val="22"/>
                <w:szCs w:val="22"/>
              </w:rPr>
              <w:t>ments will only be accepted after the due date for a period of 5 school days.  At that point, the student will receive automatic an “0” for the assignment</w:t>
            </w:r>
            <w:proofErr w:type="gramStart"/>
            <w:r w:rsidRPr="001172E3">
              <w:rPr>
                <w:rFonts w:ascii="Arial" w:hAnsi="Arial" w:cs="Arial"/>
                <w:b/>
                <w:sz w:val="22"/>
                <w:szCs w:val="22"/>
              </w:rPr>
              <w:t>.</w:t>
            </w:r>
            <w:r w:rsidRPr="001172E3">
              <w:rPr>
                <w:rFonts w:ascii="Arial" w:hAnsi="Arial" w:cs="Arial"/>
                <w:sz w:val="22"/>
                <w:szCs w:val="22"/>
              </w:rPr>
              <w:t>.</w:t>
            </w:r>
            <w:proofErr w:type="gramEnd"/>
            <w:r w:rsidRPr="001172E3">
              <w:rPr>
                <w:rFonts w:ascii="Arial" w:hAnsi="Arial" w:cs="Arial"/>
                <w:sz w:val="22"/>
                <w:szCs w:val="22"/>
              </w:rPr>
              <w:t xml:space="preserve">  Students are encouraged to communicate with their instructor if extenuating circumstances exists and request an extension. Granting extensions is up to the discretion of the instructor.</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Students who do not present on their presentation date will forfeit the mark for that assignment.</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 xml:space="preserve">Students have the responsibility to be </w:t>
            </w:r>
            <w:r w:rsidRPr="001172E3">
              <w:rPr>
                <w:rFonts w:ascii="Arial" w:hAnsi="Arial" w:cs="Arial"/>
                <w:b/>
                <w:sz w:val="22"/>
                <w:szCs w:val="22"/>
              </w:rPr>
              <w:t>aware of assignment due dates</w:t>
            </w:r>
            <w:r w:rsidRPr="001172E3">
              <w:rPr>
                <w:rFonts w:ascii="Arial" w:hAnsi="Arial" w:cs="Arial"/>
                <w:sz w:val="22"/>
                <w:szCs w:val="22"/>
              </w:rPr>
              <w:t>.  If they miss in-class assignments that are due at the end of the class period for evaluation, they forfeit the mark.</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 xml:space="preserve">Students are responsible for </w:t>
            </w:r>
            <w:r w:rsidRPr="001172E3">
              <w:rPr>
                <w:rFonts w:ascii="Arial" w:hAnsi="Arial" w:cs="Arial"/>
                <w:b/>
                <w:sz w:val="22"/>
                <w:szCs w:val="22"/>
              </w:rPr>
              <w:t>retaining a file of all drafts and returned assignments</w:t>
            </w:r>
            <w:r w:rsidRPr="001172E3">
              <w:rPr>
                <w:rFonts w:ascii="Arial" w:hAnsi="Arial" w:cs="Arial"/>
                <w:sz w:val="22"/>
                <w:szCs w:val="22"/>
              </w:rPr>
              <w:t>.  We suggest students keep their computer file of assignments until the end of semester.  In the event of a grade dispute, students must   produce the graded assignment, so it can be recorded</w:t>
            </w:r>
          </w:p>
          <w:p w:rsidR="009D1B24" w:rsidRPr="001172E3" w:rsidRDefault="009D1B24" w:rsidP="009D1B24">
            <w:pPr>
              <w:numPr>
                <w:ilvl w:val="0"/>
                <w:numId w:val="23"/>
              </w:numPr>
              <w:rPr>
                <w:rFonts w:ascii="Arial" w:hAnsi="Arial" w:cs="Arial"/>
                <w:sz w:val="22"/>
                <w:szCs w:val="22"/>
              </w:rPr>
            </w:pPr>
            <w:r w:rsidRPr="001172E3">
              <w:rPr>
                <w:rFonts w:ascii="Arial" w:hAnsi="Arial" w:cs="Arial"/>
                <w:sz w:val="22"/>
                <w:szCs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D2078C" w:rsidRPr="001172E3" w:rsidRDefault="00D2078C" w:rsidP="00D2078C">
            <w:pPr>
              <w:pStyle w:val="BodyText"/>
              <w:jc w:val="center"/>
              <w:rPr>
                <w:rFonts w:ascii="Arial" w:hAnsi="Arial" w:cs="Arial"/>
                <w:sz w:val="22"/>
                <w:szCs w:val="22"/>
              </w:rPr>
            </w:pPr>
          </w:p>
          <w:p w:rsidR="00D2078C" w:rsidRPr="001172E3" w:rsidRDefault="00D2078C" w:rsidP="00D2078C">
            <w:pPr>
              <w:pStyle w:val="BodyText"/>
              <w:jc w:val="center"/>
              <w:rPr>
                <w:rFonts w:ascii="Arial" w:hAnsi="Arial" w:cs="Arial"/>
                <w:sz w:val="22"/>
                <w:szCs w:val="22"/>
              </w:rPr>
            </w:pPr>
          </w:p>
          <w:p w:rsidR="00D2078C" w:rsidRPr="001172E3" w:rsidRDefault="00D2078C" w:rsidP="00D2078C">
            <w:pPr>
              <w:pStyle w:val="NoSpacing"/>
              <w:jc w:val="center"/>
              <w:rPr>
                <w:rFonts w:ascii="Arial" w:hAnsi="Arial" w:cs="Arial"/>
                <w:b/>
                <w:sz w:val="22"/>
                <w:szCs w:val="22"/>
              </w:rPr>
            </w:pPr>
            <w:r w:rsidRPr="001172E3">
              <w:rPr>
                <w:rFonts w:ascii="Arial" w:hAnsi="Arial" w:cs="Arial"/>
                <w:b/>
                <w:sz w:val="22"/>
                <w:szCs w:val="22"/>
              </w:rPr>
              <w:t xml:space="preserve">Your instructor reserves the right to modify the course, as he/she deems necessary to meet the needs of students.  </w:t>
            </w:r>
            <w:r w:rsidRPr="001172E3">
              <w:rPr>
                <w:rFonts w:ascii="Arial" w:hAnsi="Arial" w:cs="Arial"/>
                <w:b/>
                <w:bCs/>
                <w:sz w:val="22"/>
                <w:szCs w:val="22"/>
              </w:rPr>
              <w:t>Dates for projects or tests may be revised depending upon course content/flow</w:t>
            </w:r>
          </w:p>
          <w:p w:rsidR="0005601D" w:rsidRPr="001172E3" w:rsidRDefault="0005601D" w:rsidP="00756F07">
            <w:pPr>
              <w:rPr>
                <w:rFonts w:ascii="Arial" w:hAnsi="Arial" w:cs="Arial"/>
                <w:sz w:val="22"/>
                <w:szCs w:val="22"/>
                <w:highlight w:val="yellow"/>
                <w:u w:val="single"/>
                <w:lang w:eastAsia="en-CA"/>
              </w:rPr>
            </w:pPr>
          </w:p>
        </w:tc>
      </w:tr>
      <w:tr w:rsidR="0005601D" w:rsidRPr="001172E3" w:rsidTr="001172E3">
        <w:trPr>
          <w:cantSplit/>
          <w:trHeight w:val="3840"/>
        </w:trPr>
        <w:tc>
          <w:tcPr>
            <w:tcW w:w="675" w:type="dxa"/>
          </w:tcPr>
          <w:p w:rsidR="0005601D" w:rsidRPr="001172E3" w:rsidRDefault="0005601D" w:rsidP="0005601D">
            <w:pPr>
              <w:rPr>
                <w:rFonts w:ascii="Arial" w:hAnsi="Arial" w:cs="Arial"/>
                <w:sz w:val="22"/>
                <w:szCs w:val="22"/>
                <w:highlight w:val="yellow"/>
              </w:rPr>
            </w:pPr>
          </w:p>
        </w:tc>
        <w:tc>
          <w:tcPr>
            <w:tcW w:w="8163" w:type="dxa"/>
          </w:tcPr>
          <w:p w:rsidR="009D1B24" w:rsidRPr="001172E3" w:rsidRDefault="009D1B24" w:rsidP="009D1B24">
            <w:pPr>
              <w:rPr>
                <w:rFonts w:ascii="Arial" w:hAnsi="Arial" w:cs="Arial"/>
                <w:b/>
                <w:sz w:val="22"/>
                <w:szCs w:val="22"/>
                <w:highlight w:val="yellow"/>
                <w:u w:val="single"/>
                <w:lang w:eastAsia="en-CA"/>
              </w:rPr>
            </w:pPr>
            <w:r w:rsidRPr="001172E3">
              <w:rPr>
                <w:rFonts w:ascii="Arial" w:hAnsi="Arial" w:cs="Arial"/>
                <w:b/>
                <w:sz w:val="22"/>
                <w:szCs w:val="22"/>
                <w:highlight w:val="yellow"/>
                <w:u w:val="single"/>
                <w:lang w:eastAsia="en-CA"/>
              </w:rPr>
              <w:t>Tests / Quizzes</w:t>
            </w:r>
          </w:p>
          <w:p w:rsidR="009D1B24" w:rsidRPr="001172E3" w:rsidRDefault="009D1B24" w:rsidP="009D1B24">
            <w:pPr>
              <w:numPr>
                <w:ilvl w:val="0"/>
                <w:numId w:val="24"/>
              </w:numPr>
              <w:rPr>
                <w:rFonts w:ascii="Arial" w:hAnsi="Arial" w:cs="Arial"/>
                <w:sz w:val="22"/>
                <w:szCs w:val="22"/>
              </w:rPr>
            </w:pPr>
            <w:r w:rsidRPr="001172E3">
              <w:rPr>
                <w:rFonts w:ascii="Arial" w:hAnsi="Arial" w:cs="Arial"/>
                <w:sz w:val="22"/>
                <w:szCs w:val="22"/>
              </w:rPr>
              <w:t>Students are expected to come to the test prepared with all of the instruments needed to complete the test. (pencil, student number)</w:t>
            </w:r>
          </w:p>
          <w:p w:rsidR="009D1B24" w:rsidRPr="001172E3" w:rsidRDefault="009D1B24" w:rsidP="009D1B24">
            <w:pPr>
              <w:numPr>
                <w:ilvl w:val="0"/>
                <w:numId w:val="24"/>
              </w:numPr>
              <w:rPr>
                <w:rFonts w:ascii="Arial" w:hAnsi="Arial" w:cs="Arial"/>
                <w:sz w:val="22"/>
                <w:szCs w:val="22"/>
              </w:rPr>
            </w:pPr>
            <w:r w:rsidRPr="001172E3">
              <w:rPr>
                <w:rFonts w:ascii="Arial" w:hAnsi="Arial" w:cs="Arial"/>
                <w:sz w:val="22"/>
                <w:szCs w:val="22"/>
              </w:rPr>
              <w:t xml:space="preserve">Tests/Quizzes must be completed on the date scheduled.  If unable to attend due to illness or extenuating circumstances, contact the professor at least one hour prior to the start of the test.  </w:t>
            </w:r>
            <w:r w:rsidRPr="001172E3">
              <w:rPr>
                <w:rFonts w:ascii="Arial" w:hAnsi="Arial" w:cs="Arial"/>
                <w:b/>
                <w:sz w:val="22"/>
                <w:szCs w:val="22"/>
              </w:rPr>
              <w:t xml:space="preserve">If advance notice is NOT given to the Professor, the student will receive a mark of “0”.   </w:t>
            </w:r>
            <w:r w:rsidRPr="001172E3">
              <w:rPr>
                <w:rFonts w:ascii="Arial" w:hAnsi="Arial" w:cs="Arial"/>
                <w:sz w:val="22"/>
                <w:szCs w:val="22"/>
              </w:rPr>
              <w:t>It is the student’s responsibility to make an alternative date with the professor that must be scheduled before the next class.</w:t>
            </w:r>
          </w:p>
          <w:p w:rsidR="009D1B24" w:rsidRPr="001172E3" w:rsidRDefault="009D1B24" w:rsidP="009D1B24">
            <w:pPr>
              <w:numPr>
                <w:ilvl w:val="0"/>
                <w:numId w:val="24"/>
              </w:numPr>
              <w:rPr>
                <w:rFonts w:ascii="Arial" w:hAnsi="Arial" w:cs="Arial"/>
                <w:sz w:val="22"/>
                <w:szCs w:val="22"/>
              </w:rPr>
            </w:pPr>
            <w:r w:rsidRPr="001172E3">
              <w:rPr>
                <w:rFonts w:ascii="Arial" w:hAnsi="Arial" w:cs="Arial"/>
                <w:sz w:val="22"/>
                <w:szCs w:val="22"/>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121D1B" w:rsidRPr="001172E3" w:rsidRDefault="009D1B24" w:rsidP="009D1B24">
            <w:pPr>
              <w:numPr>
                <w:ilvl w:val="0"/>
                <w:numId w:val="24"/>
              </w:numPr>
              <w:rPr>
                <w:rFonts w:ascii="Arial" w:hAnsi="Arial" w:cs="Arial"/>
                <w:sz w:val="22"/>
                <w:szCs w:val="22"/>
                <w:highlight w:val="yellow"/>
                <w:u w:val="single"/>
                <w:lang w:eastAsia="en-CA"/>
              </w:rPr>
            </w:pPr>
            <w:r w:rsidRPr="001172E3">
              <w:rPr>
                <w:rFonts w:ascii="Arial" w:hAnsi="Arial" w:cs="Arial"/>
                <w:sz w:val="22"/>
                <w:szCs w:val="22"/>
              </w:rPr>
              <w:t>Students are not permitted to have any electronic devices during a test / quiz.</w:t>
            </w:r>
          </w:p>
        </w:tc>
      </w:tr>
      <w:tr w:rsidR="001172E3" w:rsidRPr="001172E3" w:rsidTr="001172E3">
        <w:trPr>
          <w:cantSplit/>
          <w:trHeight w:val="9060"/>
        </w:trPr>
        <w:tc>
          <w:tcPr>
            <w:tcW w:w="675" w:type="dxa"/>
          </w:tcPr>
          <w:p w:rsidR="001172E3" w:rsidRPr="001172E3" w:rsidRDefault="001172E3" w:rsidP="0005601D">
            <w:pPr>
              <w:rPr>
                <w:rFonts w:ascii="Arial" w:hAnsi="Arial" w:cs="Arial"/>
                <w:sz w:val="22"/>
                <w:szCs w:val="22"/>
                <w:highlight w:val="yellow"/>
              </w:rPr>
            </w:pPr>
          </w:p>
        </w:tc>
        <w:tc>
          <w:tcPr>
            <w:tcW w:w="8163" w:type="dxa"/>
          </w:tcPr>
          <w:p w:rsidR="001172E3" w:rsidRPr="001172E3" w:rsidRDefault="001172E3" w:rsidP="009D1B24">
            <w:pPr>
              <w:rPr>
                <w:rFonts w:ascii="Arial" w:hAnsi="Arial" w:cs="Arial"/>
                <w:b/>
                <w:sz w:val="22"/>
                <w:szCs w:val="22"/>
              </w:rPr>
            </w:pPr>
          </w:p>
          <w:p w:rsidR="001172E3" w:rsidRPr="001172E3" w:rsidRDefault="001172E3" w:rsidP="009D1B24">
            <w:pPr>
              <w:rPr>
                <w:rFonts w:ascii="Arial" w:hAnsi="Arial" w:cs="Arial"/>
                <w:sz w:val="22"/>
                <w:szCs w:val="22"/>
              </w:rPr>
            </w:pPr>
            <w:r w:rsidRPr="001172E3">
              <w:rPr>
                <w:rFonts w:ascii="Arial" w:hAnsi="Arial" w:cs="Arial"/>
                <w:b/>
                <w:sz w:val="22"/>
                <w:szCs w:val="22"/>
                <w:highlight w:val="yellow"/>
                <w:u w:val="single"/>
              </w:rPr>
              <w:t>Learning Environment</w:t>
            </w:r>
            <w:r w:rsidRPr="001172E3">
              <w:rPr>
                <w:rFonts w:ascii="Arial" w:hAnsi="Arial" w:cs="Arial"/>
                <w:sz w:val="22"/>
                <w:szCs w:val="22"/>
                <w:highlight w:val="yellow"/>
              </w:rPr>
              <w:t>:</w:t>
            </w:r>
          </w:p>
          <w:p w:rsidR="001172E3" w:rsidRPr="001172E3" w:rsidRDefault="001172E3" w:rsidP="009D1B24">
            <w:pPr>
              <w:numPr>
                <w:ilvl w:val="12"/>
                <w:numId w:val="0"/>
              </w:numPr>
              <w:rPr>
                <w:rFonts w:ascii="Arial" w:hAnsi="Arial" w:cs="Arial"/>
                <w:sz w:val="22"/>
                <w:szCs w:val="22"/>
              </w:rPr>
            </w:pPr>
            <w:r w:rsidRPr="001172E3">
              <w:rPr>
                <w:rFonts w:ascii="Arial" w:hAnsi="Arial" w:cs="Arial"/>
                <w:sz w:val="22"/>
                <w:szCs w:val="22"/>
              </w:rPr>
              <w:t>In the interest of providing an optimal learning environment, students are to follow these two expectations;</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Students are expected to be present, on time, and stay for all scheduled classes.</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hyperlink r:id="rId11" w:history="1">
              <w:r w:rsidRPr="001172E3">
                <w:rPr>
                  <w:rStyle w:val="Hyperlink"/>
                  <w:rFonts w:ascii="Arial" w:hAnsi="Arial" w:cs="Arial"/>
                  <w:sz w:val="22"/>
                  <w:szCs w:val="22"/>
                </w:rPr>
                <w:t>http://www.saultcollege.ca/Services/StudentServices/default.asp</w:t>
              </w:r>
            </w:hyperlink>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 xml:space="preserve">Students are expected to adhere to the </w:t>
            </w:r>
            <w:proofErr w:type="spellStart"/>
            <w:r w:rsidRPr="001172E3">
              <w:rPr>
                <w:rFonts w:ascii="Arial" w:hAnsi="Arial" w:cs="Arial"/>
                <w:sz w:val="22"/>
                <w:szCs w:val="22"/>
              </w:rPr>
              <w:t>ECE</w:t>
            </w:r>
            <w:proofErr w:type="spellEnd"/>
            <w:r w:rsidRPr="001172E3">
              <w:rPr>
                <w:rFonts w:ascii="Arial" w:hAnsi="Arial" w:cs="Arial"/>
                <w:sz w:val="22"/>
                <w:szCs w:val="22"/>
              </w:rPr>
              <w:t xml:space="preserve"> Program “Confidentiality” policy when making references to their experiences in the field practice placement within the classroom discussion.</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 xml:space="preserve">Students are expected to be prepared for each class by ensuring that they have brought all of the required materials and </w:t>
            </w:r>
            <w:proofErr w:type="gramStart"/>
            <w:r w:rsidRPr="001172E3">
              <w:rPr>
                <w:rFonts w:ascii="Arial" w:hAnsi="Arial" w:cs="Arial"/>
                <w:sz w:val="22"/>
                <w:szCs w:val="22"/>
              </w:rPr>
              <w:t>resources  to</w:t>
            </w:r>
            <w:proofErr w:type="gramEnd"/>
            <w:r w:rsidRPr="001172E3">
              <w:rPr>
                <w:rFonts w:ascii="Arial" w:hAnsi="Arial" w:cs="Arial"/>
                <w:sz w:val="22"/>
                <w:szCs w:val="22"/>
              </w:rPr>
              <w:t xml:space="preserve"> the class..</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1172E3">
              <w:rPr>
                <w:rFonts w:ascii="Arial" w:hAnsi="Arial" w:cs="Arial"/>
                <w:sz w:val="22"/>
                <w:szCs w:val="22"/>
              </w:rPr>
              <w:t>behavior,</w:t>
            </w:r>
            <w:proofErr w:type="gramEnd"/>
            <w:r w:rsidRPr="001172E3">
              <w:rPr>
                <w:rFonts w:ascii="Arial" w:hAnsi="Arial" w:cs="Arial"/>
                <w:sz w:val="22"/>
                <w:szCs w:val="22"/>
              </w:rPr>
              <w:t xml:space="preserve"> or any other behavior deemed disruptive continues, the student(s) will be asked to leave the class room. </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The use of computers in the class is permitted for course work only with the permission of the instructor.  Students using their computer for personal or non-course work will be asked to shut their computer off.</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 xml:space="preserve"> Students are expected to participate fully within class activities.</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Light snack foods are permitted in the class during scheduled class, however students who wish to consume “meals” will be asked to consume their meal in another location outside of the classroom setting.</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Students are responsible for putting their own items in the “garbage” / recycling bins.</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Scent free classrooms are requested by the professor to ensure a safe environment for those who are sensitive to scents.</w:t>
            </w:r>
          </w:p>
          <w:p w:rsidR="001172E3" w:rsidRPr="001172E3" w:rsidRDefault="001172E3" w:rsidP="009D1B24">
            <w:pPr>
              <w:numPr>
                <w:ilvl w:val="0"/>
                <w:numId w:val="26"/>
              </w:numPr>
              <w:rPr>
                <w:rFonts w:ascii="Arial" w:hAnsi="Arial" w:cs="Arial"/>
                <w:sz w:val="22"/>
                <w:szCs w:val="22"/>
              </w:rPr>
            </w:pPr>
            <w:r w:rsidRPr="001172E3">
              <w:rPr>
                <w:rFonts w:ascii="Arial" w:hAnsi="Arial" w:cs="Arial"/>
                <w:sz w:val="22"/>
                <w:szCs w:val="22"/>
              </w:rPr>
              <w:t xml:space="preserve">Late arrivals are asked to enter the classroom quietly without disturbing the class activities. </w:t>
            </w:r>
          </w:p>
          <w:p w:rsidR="001172E3" w:rsidRPr="001172E3" w:rsidRDefault="001172E3" w:rsidP="00D2078C">
            <w:pPr>
              <w:pStyle w:val="ListParagraph"/>
              <w:numPr>
                <w:ilvl w:val="0"/>
                <w:numId w:val="26"/>
              </w:numPr>
              <w:rPr>
                <w:rFonts w:ascii="Arial" w:hAnsi="Arial" w:cs="Arial"/>
                <w:b/>
                <w:sz w:val="22"/>
                <w:szCs w:val="22"/>
                <w:highlight w:val="yellow"/>
                <w:u w:val="single"/>
                <w:lang w:eastAsia="en-CA"/>
              </w:rPr>
            </w:pPr>
            <w:r w:rsidRPr="001172E3">
              <w:rPr>
                <w:rFonts w:ascii="Arial" w:hAnsi="Arial" w:cs="Arial"/>
                <w:sz w:val="22"/>
                <w:szCs w:val="22"/>
              </w:rPr>
              <w:t xml:space="preserve">Students are responsible for obtaining course material missed due to class absence.  </w:t>
            </w:r>
          </w:p>
        </w:tc>
      </w:tr>
    </w:tbl>
    <w:p w:rsidR="0005601D" w:rsidRPr="001172E3" w:rsidRDefault="0005601D" w:rsidP="00121D1B">
      <w:pPr>
        <w:pStyle w:val="EnvelopeReturn"/>
        <w:rPr>
          <w:rFonts w:cs="Arial"/>
          <w:sz w:val="22"/>
          <w:szCs w:val="22"/>
        </w:rPr>
      </w:pPr>
    </w:p>
    <w:sectPr w:rsidR="0005601D" w:rsidRPr="001172E3" w:rsidSect="001172E3">
      <w:headerReference w:type="even" r:id="rId12"/>
      <w:headerReference w:type="default" r:id="rId13"/>
      <w:pgSz w:w="12240" w:h="15840"/>
      <w:pgMar w:top="126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E3" w:rsidRDefault="001172E3">
      <w:r>
        <w:separator/>
      </w:r>
    </w:p>
  </w:endnote>
  <w:endnote w:type="continuationSeparator" w:id="0">
    <w:p w:rsidR="001172E3" w:rsidRDefault="00117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E3" w:rsidRDefault="001172E3">
      <w:r>
        <w:separator/>
      </w:r>
    </w:p>
  </w:footnote>
  <w:footnote w:type="continuationSeparator" w:id="0">
    <w:p w:rsidR="001172E3" w:rsidRDefault="00117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E3" w:rsidRDefault="00117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172E3" w:rsidRDefault="001172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E3" w:rsidRDefault="00117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1460">
      <w:rPr>
        <w:rStyle w:val="PageNumber"/>
        <w:noProof/>
      </w:rPr>
      <w:t>8</w:t>
    </w:r>
    <w:r>
      <w:rPr>
        <w:rStyle w:val="PageNumber"/>
      </w:rPr>
      <w:fldChar w:fldCharType="end"/>
    </w:r>
  </w:p>
  <w:tbl>
    <w:tblPr>
      <w:tblW w:w="0" w:type="auto"/>
      <w:tblLayout w:type="fixed"/>
      <w:tblLook w:val="0000"/>
    </w:tblPr>
    <w:tblGrid>
      <w:gridCol w:w="3794"/>
      <w:gridCol w:w="1134"/>
      <w:gridCol w:w="3928"/>
    </w:tblGrid>
    <w:tr w:rsidR="001172E3">
      <w:tc>
        <w:tcPr>
          <w:tcW w:w="3794" w:type="dxa"/>
        </w:tcPr>
        <w:p w:rsidR="001172E3" w:rsidRPr="00F244C2" w:rsidRDefault="001172E3" w:rsidP="00F244C2">
          <w:pPr>
            <w:rPr>
              <w:rFonts w:ascii="Arial" w:hAnsi="Arial"/>
              <w:b/>
              <w:snapToGrid w:val="0"/>
            </w:rPr>
          </w:pPr>
          <w:r w:rsidRPr="00F244C2">
            <w:rPr>
              <w:rFonts w:ascii="Arial" w:hAnsi="Arial"/>
              <w:b/>
              <w:snapToGrid w:val="0"/>
            </w:rPr>
            <w:t xml:space="preserve">Teaching Methods II in ECE </w:t>
          </w:r>
        </w:p>
      </w:tc>
      <w:tc>
        <w:tcPr>
          <w:tcW w:w="1134" w:type="dxa"/>
        </w:tcPr>
        <w:p w:rsidR="001172E3" w:rsidRDefault="001172E3">
          <w:pPr>
            <w:pStyle w:val="Header"/>
            <w:jc w:val="center"/>
            <w:rPr>
              <w:rFonts w:ascii="Arial" w:hAnsi="Arial"/>
              <w:snapToGrid w:val="0"/>
            </w:rPr>
          </w:pPr>
        </w:p>
      </w:tc>
      <w:tc>
        <w:tcPr>
          <w:tcW w:w="3928" w:type="dxa"/>
        </w:tcPr>
        <w:p w:rsidR="001172E3" w:rsidRPr="00F244C2" w:rsidRDefault="001172E3">
          <w:pPr>
            <w:pStyle w:val="Header"/>
            <w:jc w:val="right"/>
            <w:rPr>
              <w:rFonts w:ascii="Arial" w:hAnsi="Arial"/>
              <w:b/>
              <w:snapToGrid w:val="0"/>
            </w:rPr>
          </w:pPr>
          <w:r w:rsidRPr="00F244C2">
            <w:rPr>
              <w:rFonts w:ascii="Arial" w:hAnsi="Arial"/>
              <w:b/>
              <w:snapToGrid w:val="0"/>
            </w:rPr>
            <w:t>ED131</w:t>
          </w:r>
        </w:p>
      </w:tc>
    </w:tr>
  </w:tbl>
  <w:p w:rsidR="001172E3" w:rsidRDefault="001172E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DF6E52"/>
    <w:multiLevelType w:val="hybridMultilevel"/>
    <w:tmpl w:val="3CCCA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E262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9754915"/>
    <w:multiLevelType w:val="singleLevel"/>
    <w:tmpl w:val="0809000F"/>
    <w:lvl w:ilvl="0">
      <w:start w:val="1"/>
      <w:numFmt w:val="decimal"/>
      <w:lvlText w:val="%1."/>
      <w:lvlJc w:val="left"/>
      <w:pPr>
        <w:tabs>
          <w:tab w:val="num" w:pos="360"/>
        </w:tabs>
        <w:ind w:left="360" w:hanging="360"/>
      </w:pPr>
    </w:lvl>
  </w:abstractNum>
  <w:abstractNum w:abstractNumId="11">
    <w:nsid w:val="4C3B2DD7"/>
    <w:multiLevelType w:val="hybridMultilevel"/>
    <w:tmpl w:val="A9BA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413B3D"/>
    <w:multiLevelType w:val="hybridMultilevel"/>
    <w:tmpl w:val="08502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E6E7331"/>
    <w:multiLevelType w:val="hybridMultilevel"/>
    <w:tmpl w:val="D6681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7CD7D5E"/>
    <w:multiLevelType w:val="hybridMultilevel"/>
    <w:tmpl w:val="D7A6BB10"/>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nsid w:val="6F113391"/>
    <w:multiLevelType w:val="hybridMultilevel"/>
    <w:tmpl w:val="B7386C32"/>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772A21"/>
    <w:multiLevelType w:val="singleLevel"/>
    <w:tmpl w:val="08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6"/>
  </w:num>
  <w:num w:numId="4">
    <w:abstractNumId w:val="16"/>
  </w:num>
  <w:num w:numId="5">
    <w:abstractNumId w:val="25"/>
  </w:num>
  <w:num w:numId="6">
    <w:abstractNumId w:val="2"/>
  </w:num>
  <w:num w:numId="7">
    <w:abstractNumId w:val="1"/>
  </w:num>
  <w:num w:numId="8">
    <w:abstractNumId w:val="12"/>
  </w:num>
  <w:num w:numId="9">
    <w:abstractNumId w:val="18"/>
  </w:num>
  <w:num w:numId="10">
    <w:abstractNumId w:val="3"/>
  </w:num>
  <w:num w:numId="11">
    <w:abstractNumId w:val="8"/>
  </w:num>
  <w:num w:numId="12">
    <w:abstractNumId w:val="0"/>
  </w:num>
  <w:num w:numId="13">
    <w:abstractNumId w:val="19"/>
  </w:num>
  <w:num w:numId="14">
    <w:abstractNumId w:val="4"/>
  </w:num>
  <w:num w:numId="15">
    <w:abstractNumId w:val="22"/>
  </w:num>
  <w:num w:numId="16">
    <w:abstractNumId w:val="20"/>
  </w:num>
  <w:num w:numId="17">
    <w:abstractNumId w:val="13"/>
  </w:num>
  <w:num w:numId="18">
    <w:abstractNumId w:val="9"/>
  </w:num>
  <w:num w:numId="19">
    <w:abstractNumId w:val="5"/>
  </w:num>
  <w:num w:numId="20">
    <w:abstractNumId w:val="14"/>
  </w:num>
  <w:num w:numId="21">
    <w:abstractNumId w:val="17"/>
  </w:num>
  <w:num w:numId="22">
    <w:abstractNumId w:val="21"/>
  </w:num>
  <w:num w:numId="23">
    <w:abstractNumId w:val="24"/>
  </w:num>
  <w:num w:numId="24">
    <w:abstractNumId w:val="15"/>
  </w:num>
  <w:num w:numId="25">
    <w:abstractNumId w:val="1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67D13"/>
    <w:rsid w:val="00024279"/>
    <w:rsid w:val="0004491B"/>
    <w:rsid w:val="00050E90"/>
    <w:rsid w:val="0005601D"/>
    <w:rsid w:val="000C3A35"/>
    <w:rsid w:val="001040D7"/>
    <w:rsid w:val="001172E3"/>
    <w:rsid w:val="00121D1B"/>
    <w:rsid w:val="0013201F"/>
    <w:rsid w:val="001428EB"/>
    <w:rsid w:val="00177078"/>
    <w:rsid w:val="001947B0"/>
    <w:rsid w:val="001B72EE"/>
    <w:rsid w:val="001D433D"/>
    <w:rsid w:val="00221D66"/>
    <w:rsid w:val="00283F8A"/>
    <w:rsid w:val="00287562"/>
    <w:rsid w:val="00295232"/>
    <w:rsid w:val="002D0F95"/>
    <w:rsid w:val="002D240A"/>
    <w:rsid w:val="003212EC"/>
    <w:rsid w:val="00322E30"/>
    <w:rsid w:val="0035594A"/>
    <w:rsid w:val="003D0B70"/>
    <w:rsid w:val="003D5562"/>
    <w:rsid w:val="00441ECC"/>
    <w:rsid w:val="00455859"/>
    <w:rsid w:val="004E298B"/>
    <w:rsid w:val="00532940"/>
    <w:rsid w:val="00533537"/>
    <w:rsid w:val="00557629"/>
    <w:rsid w:val="0056705E"/>
    <w:rsid w:val="00567D13"/>
    <w:rsid w:val="00580349"/>
    <w:rsid w:val="005A28BC"/>
    <w:rsid w:val="005C10A6"/>
    <w:rsid w:val="005C4FE9"/>
    <w:rsid w:val="00613807"/>
    <w:rsid w:val="00626C24"/>
    <w:rsid w:val="006455EB"/>
    <w:rsid w:val="00713917"/>
    <w:rsid w:val="00721FF2"/>
    <w:rsid w:val="00723208"/>
    <w:rsid w:val="00754E67"/>
    <w:rsid w:val="00756F07"/>
    <w:rsid w:val="007A0698"/>
    <w:rsid w:val="007E6621"/>
    <w:rsid w:val="007F132C"/>
    <w:rsid w:val="0084685B"/>
    <w:rsid w:val="00847492"/>
    <w:rsid w:val="00864F0E"/>
    <w:rsid w:val="00867048"/>
    <w:rsid w:val="008B674A"/>
    <w:rsid w:val="00922787"/>
    <w:rsid w:val="009B5B24"/>
    <w:rsid w:val="009B6B03"/>
    <w:rsid w:val="009D1B24"/>
    <w:rsid w:val="009F1460"/>
    <w:rsid w:val="00A01D87"/>
    <w:rsid w:val="00A01F3B"/>
    <w:rsid w:val="00A023DB"/>
    <w:rsid w:val="00A85995"/>
    <w:rsid w:val="00A9176F"/>
    <w:rsid w:val="00A97B10"/>
    <w:rsid w:val="00AC5756"/>
    <w:rsid w:val="00B50404"/>
    <w:rsid w:val="00B55F7B"/>
    <w:rsid w:val="00B778BA"/>
    <w:rsid w:val="00B835FC"/>
    <w:rsid w:val="00BA119A"/>
    <w:rsid w:val="00BB6739"/>
    <w:rsid w:val="00C0550E"/>
    <w:rsid w:val="00C53F7E"/>
    <w:rsid w:val="00C95714"/>
    <w:rsid w:val="00C97897"/>
    <w:rsid w:val="00CC4E5E"/>
    <w:rsid w:val="00CE2BD5"/>
    <w:rsid w:val="00D1300B"/>
    <w:rsid w:val="00D2078C"/>
    <w:rsid w:val="00D97281"/>
    <w:rsid w:val="00DC1839"/>
    <w:rsid w:val="00E25868"/>
    <w:rsid w:val="00E86FF6"/>
    <w:rsid w:val="00EA5321"/>
    <w:rsid w:val="00EE6E49"/>
    <w:rsid w:val="00EF4EC9"/>
    <w:rsid w:val="00F0236B"/>
    <w:rsid w:val="00F244C2"/>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ultcollege.ca/Services/StudentServices/default.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scienceofecd.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9F8BD-383A-4112-9469-906DEBC0A08E}"/>
</file>

<file path=customXml/itemProps2.xml><?xml version="1.0" encoding="utf-8"?>
<ds:datastoreItem xmlns:ds="http://schemas.openxmlformats.org/officeDocument/2006/customXml" ds:itemID="{1C288900-1146-491E-872D-26CF824884F4}"/>
</file>

<file path=customXml/itemProps3.xml><?xml version="1.0" encoding="utf-8"?>
<ds:datastoreItem xmlns:ds="http://schemas.openxmlformats.org/officeDocument/2006/customXml" ds:itemID="{CB6C0471-26C7-4E77-A303-D2D3FC881AF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69</TotalTime>
  <Pages>8</Pages>
  <Words>2600</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4</cp:revision>
  <cp:lastPrinted>2009-12-23T14:48:00Z</cp:lastPrinted>
  <dcterms:created xsi:type="dcterms:W3CDTF">2009-12-21T18:09:00Z</dcterms:created>
  <dcterms:modified xsi:type="dcterms:W3CDTF">2009-12-23T14:48:00Z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9910400</vt:r8>
  </property>
</Properties>
</file>